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104A9" w14:textId="63ABB9F6" w:rsidR="005F0E97" w:rsidRDefault="005F0E97" w:rsidP="005F0E97">
      <w:pPr>
        <w:spacing w:after="0" w:line="240" w:lineRule="auto"/>
        <w:jc w:val="center"/>
        <w:rPr>
          <w:b/>
          <w:sz w:val="28"/>
        </w:rPr>
      </w:pPr>
      <w:r w:rsidRPr="00AA16FC">
        <w:rPr>
          <w:b/>
          <w:sz w:val="28"/>
        </w:rPr>
        <w:t>Государственное автономное учреждение города Москвы</w:t>
      </w:r>
    </w:p>
    <w:p w14:paraId="3D0CA1FC" w14:textId="77777777" w:rsidR="005F0E97" w:rsidRDefault="005F0E97" w:rsidP="005F0E97">
      <w:pPr>
        <w:spacing w:after="0" w:line="240" w:lineRule="auto"/>
        <w:jc w:val="center"/>
        <w:rPr>
          <w:b/>
          <w:sz w:val="28"/>
        </w:rPr>
      </w:pPr>
      <w:r>
        <w:rPr>
          <w:b/>
          <w:sz w:val="28"/>
        </w:rPr>
        <w:t xml:space="preserve">Инженерный научно-практический центр </w:t>
      </w:r>
      <w:r w:rsidRPr="00AA16FC">
        <w:rPr>
          <w:b/>
          <w:sz w:val="28"/>
        </w:rPr>
        <w:t>«</w:t>
      </w:r>
      <w:proofErr w:type="spellStart"/>
      <w:r w:rsidRPr="00AA16FC">
        <w:rPr>
          <w:b/>
          <w:sz w:val="28"/>
        </w:rPr>
        <w:t>Гормедтехника</w:t>
      </w:r>
      <w:proofErr w:type="spellEnd"/>
      <w:r w:rsidRPr="00AA16FC">
        <w:rPr>
          <w:b/>
          <w:sz w:val="28"/>
        </w:rPr>
        <w:t xml:space="preserve"> </w:t>
      </w:r>
    </w:p>
    <w:p w14:paraId="28AF0B2D" w14:textId="77777777" w:rsidR="005F0E97" w:rsidRPr="00AA16FC" w:rsidRDefault="005F0E97" w:rsidP="005F0E97">
      <w:pPr>
        <w:spacing w:after="0" w:line="240" w:lineRule="auto"/>
        <w:jc w:val="center"/>
        <w:rPr>
          <w:b/>
          <w:sz w:val="28"/>
        </w:rPr>
      </w:pPr>
      <w:r w:rsidRPr="00AA16FC">
        <w:rPr>
          <w:b/>
          <w:sz w:val="28"/>
        </w:rPr>
        <w:t>Департамента здравоохранения города Москвы»</w:t>
      </w:r>
    </w:p>
    <w:p w14:paraId="5E4C93E3" w14:textId="77777777" w:rsidR="005F0E97" w:rsidRPr="00AA16FC" w:rsidRDefault="005F0E97" w:rsidP="005F0E97">
      <w:pPr>
        <w:spacing w:after="0" w:line="240" w:lineRule="auto"/>
        <w:jc w:val="center"/>
        <w:rPr>
          <w:b/>
          <w:sz w:val="28"/>
        </w:rPr>
      </w:pPr>
      <w:r w:rsidRPr="00AA16FC">
        <w:rPr>
          <w:b/>
          <w:sz w:val="28"/>
        </w:rPr>
        <w:t>(ГАУ</w:t>
      </w:r>
      <w:r>
        <w:rPr>
          <w:b/>
          <w:sz w:val="28"/>
        </w:rPr>
        <w:t xml:space="preserve"> ИНПЦ</w:t>
      </w:r>
      <w:r w:rsidRPr="00AA16FC">
        <w:rPr>
          <w:b/>
          <w:sz w:val="28"/>
        </w:rPr>
        <w:t xml:space="preserve"> «</w:t>
      </w:r>
      <w:proofErr w:type="spellStart"/>
      <w:r w:rsidRPr="00AA16FC">
        <w:rPr>
          <w:b/>
          <w:sz w:val="28"/>
        </w:rPr>
        <w:t>Гормедтехника</w:t>
      </w:r>
      <w:proofErr w:type="spellEnd"/>
      <w:r w:rsidRPr="00AA16FC">
        <w:rPr>
          <w:b/>
          <w:sz w:val="28"/>
        </w:rPr>
        <w:t>»)</w:t>
      </w:r>
    </w:p>
    <w:p w14:paraId="3AD263CD" w14:textId="77777777" w:rsidR="005F0E97" w:rsidRPr="00AA16FC" w:rsidRDefault="005F0E97" w:rsidP="005F0E97">
      <w:pPr>
        <w:spacing w:after="0" w:line="240" w:lineRule="auto"/>
        <w:rPr>
          <w:sz w:val="28"/>
        </w:rPr>
      </w:pPr>
      <w:r w:rsidRPr="00AA16FC">
        <w:rPr>
          <w:b/>
          <w:noProof/>
          <w:sz w:val="36"/>
          <w:lang w:eastAsia="ru-RU"/>
        </w:rPr>
        <mc:AlternateContent>
          <mc:Choice Requires="wps">
            <w:drawing>
              <wp:anchor distT="0" distB="0" distL="114300" distR="114300" simplePos="0" relativeHeight="251734016" behindDoc="0" locked="0" layoutInCell="0" allowOverlap="1" wp14:anchorId="38C974B9" wp14:editId="238F9FE5">
                <wp:simplePos x="0" y="0"/>
                <wp:positionH relativeFrom="margin">
                  <wp:posOffset>0</wp:posOffset>
                </wp:positionH>
                <wp:positionV relativeFrom="paragraph">
                  <wp:posOffset>-635</wp:posOffset>
                </wp:positionV>
                <wp:extent cx="6337300" cy="1905"/>
                <wp:effectExtent l="0" t="0" r="25400" b="36195"/>
                <wp:wrapNone/>
                <wp:docPr id="84"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3730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A749B" id="Прямая соединительная линия 84" o:spid="_x0000_s1026" style="position:absolute;flip:y;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5pt" to="49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" o:allowincell="f">
                <w10:wrap anchorx="margin"/>
              </v:line>
            </w:pict>
          </mc:Fallback>
        </mc:AlternateContent>
      </w:r>
    </w:p>
    <w:p w14:paraId="344B7E60" w14:textId="77777777" w:rsidR="005F0E97" w:rsidRPr="00AA16FC" w:rsidRDefault="005F0E97" w:rsidP="005F0E97">
      <w:pPr>
        <w:spacing w:after="0" w:line="240" w:lineRule="auto"/>
        <w:rPr>
          <w:sz w:val="28"/>
        </w:rPr>
      </w:pPr>
    </w:p>
    <w:p w14:paraId="4F3BE69E" w14:textId="77777777" w:rsidR="005F0E97" w:rsidRPr="00AA16FC" w:rsidRDefault="005F0E97" w:rsidP="005F0E97">
      <w:pPr>
        <w:spacing w:after="0" w:line="240" w:lineRule="auto"/>
        <w:rPr>
          <w:sz w:val="28"/>
        </w:rPr>
      </w:pPr>
    </w:p>
    <w:p w14:paraId="480B08A6" w14:textId="1A1561D5" w:rsidR="005F0E97" w:rsidRPr="00AA16FC" w:rsidRDefault="005F0E97" w:rsidP="00E801A0">
      <w:pPr>
        <w:spacing w:after="0" w:line="240" w:lineRule="auto"/>
        <w:ind w:firstLine="5245"/>
        <w:rPr>
          <w:b/>
          <w:sz w:val="28"/>
        </w:rPr>
      </w:pPr>
      <w:r w:rsidRPr="00AA16FC">
        <w:rPr>
          <w:b/>
          <w:sz w:val="28"/>
        </w:rPr>
        <w:t>УТВЕРЖДЕН</w:t>
      </w:r>
    </w:p>
    <w:p w14:paraId="6A57AC8E" w14:textId="77777777" w:rsidR="005F0E97" w:rsidRPr="00AA16FC" w:rsidRDefault="005F0E97" w:rsidP="00E801A0">
      <w:pPr>
        <w:spacing w:after="0" w:line="240" w:lineRule="auto"/>
        <w:ind w:firstLine="5245"/>
        <w:rPr>
          <w:sz w:val="28"/>
        </w:rPr>
      </w:pPr>
      <w:r w:rsidRPr="00AA16FC">
        <w:rPr>
          <w:sz w:val="28"/>
        </w:rPr>
        <w:t>приказом ГАУ</w:t>
      </w:r>
      <w:r>
        <w:rPr>
          <w:sz w:val="28"/>
        </w:rPr>
        <w:t xml:space="preserve"> ИНПЦ</w:t>
      </w:r>
      <w:r w:rsidRPr="00AA16FC">
        <w:rPr>
          <w:sz w:val="28"/>
        </w:rPr>
        <w:t xml:space="preserve"> «</w:t>
      </w:r>
      <w:proofErr w:type="spellStart"/>
      <w:r w:rsidRPr="00AA16FC">
        <w:rPr>
          <w:sz w:val="28"/>
        </w:rPr>
        <w:t>Гормедтехника</w:t>
      </w:r>
      <w:proofErr w:type="spellEnd"/>
      <w:r w:rsidRPr="00AA16FC">
        <w:rPr>
          <w:sz w:val="28"/>
        </w:rPr>
        <w:t>»</w:t>
      </w:r>
    </w:p>
    <w:p w14:paraId="4083C523" w14:textId="0984BAB2" w:rsidR="005F0E97" w:rsidRPr="00AA16FC" w:rsidRDefault="005F0E97" w:rsidP="00E801A0">
      <w:pPr>
        <w:spacing w:after="0" w:line="240" w:lineRule="auto"/>
        <w:ind w:firstLine="5245"/>
        <w:rPr>
          <w:sz w:val="28"/>
        </w:rPr>
      </w:pPr>
      <w:r w:rsidRPr="00AA16FC">
        <w:rPr>
          <w:sz w:val="28"/>
        </w:rPr>
        <w:t xml:space="preserve">от </w:t>
      </w:r>
      <w:r>
        <w:rPr>
          <w:sz w:val="28"/>
        </w:rPr>
        <w:t>_</w:t>
      </w:r>
      <w:r w:rsidR="00456679" w:rsidRPr="00456679">
        <w:rPr>
          <w:sz w:val="28"/>
          <w:u w:val="single"/>
        </w:rPr>
        <w:t>18.06.2025</w:t>
      </w:r>
      <w:r>
        <w:rPr>
          <w:sz w:val="28"/>
        </w:rPr>
        <w:t>________</w:t>
      </w:r>
      <w:r w:rsidRPr="00AA16FC">
        <w:rPr>
          <w:sz w:val="28"/>
        </w:rPr>
        <w:t xml:space="preserve"> г. № _</w:t>
      </w:r>
      <w:r w:rsidR="00456679" w:rsidRPr="00456679">
        <w:rPr>
          <w:sz w:val="28"/>
          <w:u w:val="single"/>
        </w:rPr>
        <w:t>373</w:t>
      </w:r>
      <w:r w:rsidRPr="00456679">
        <w:rPr>
          <w:sz w:val="28"/>
          <w:u w:val="single"/>
        </w:rPr>
        <w:t>_</w:t>
      </w:r>
      <w:r w:rsidRPr="00AA16FC">
        <w:rPr>
          <w:sz w:val="28"/>
        </w:rPr>
        <w:t>___</w:t>
      </w:r>
      <w:r>
        <w:rPr>
          <w:sz w:val="28"/>
        </w:rPr>
        <w:t>__</w:t>
      </w:r>
    </w:p>
    <w:p w14:paraId="1A2EABBB" w14:textId="77777777" w:rsidR="005F0E97" w:rsidRPr="00AA16FC" w:rsidRDefault="005F0E97" w:rsidP="005F0E97">
      <w:pPr>
        <w:spacing w:after="0" w:line="240" w:lineRule="auto"/>
        <w:rPr>
          <w:sz w:val="28"/>
        </w:rPr>
      </w:pPr>
    </w:p>
    <w:p w14:paraId="0B7EDA83" w14:textId="77777777" w:rsidR="005F0E97" w:rsidRPr="00AA16FC" w:rsidRDefault="005F0E97" w:rsidP="005F0E97">
      <w:pPr>
        <w:spacing w:after="0" w:line="240" w:lineRule="auto"/>
        <w:rPr>
          <w:sz w:val="28"/>
        </w:rPr>
      </w:pPr>
    </w:p>
    <w:p w14:paraId="1C918233" w14:textId="77777777" w:rsidR="005F0E97" w:rsidRPr="00AA16FC" w:rsidRDefault="005F0E97" w:rsidP="005F0E97">
      <w:pPr>
        <w:spacing w:after="0" w:line="240" w:lineRule="auto"/>
        <w:rPr>
          <w:sz w:val="28"/>
        </w:rPr>
      </w:pPr>
    </w:p>
    <w:p w14:paraId="153C9142" w14:textId="77777777" w:rsidR="005F0E97" w:rsidRPr="00AA16FC" w:rsidRDefault="005F0E97" w:rsidP="005F0E97">
      <w:pPr>
        <w:spacing w:after="0" w:line="240" w:lineRule="auto"/>
        <w:rPr>
          <w:sz w:val="28"/>
        </w:rPr>
      </w:pPr>
    </w:p>
    <w:p w14:paraId="5444BB97" w14:textId="77777777" w:rsidR="005F0E97" w:rsidRPr="00AA16FC" w:rsidRDefault="005F0E97" w:rsidP="005F0E97">
      <w:pPr>
        <w:spacing w:after="0" w:line="240" w:lineRule="auto"/>
        <w:rPr>
          <w:sz w:val="28"/>
        </w:rPr>
      </w:pPr>
    </w:p>
    <w:p w14:paraId="7593534D" w14:textId="77777777" w:rsidR="008E0AA9" w:rsidRDefault="008E0AA9" w:rsidP="008A5FE2">
      <w:pPr>
        <w:spacing w:after="0" w:line="240" w:lineRule="auto"/>
        <w:rPr>
          <w:rFonts w:eastAsia="Calibri" w:cs="Times New Roman"/>
          <w:b/>
          <w:color w:val="000000"/>
          <w:sz w:val="28"/>
          <w:szCs w:val="28"/>
          <w:lang w:eastAsia="ru-RU"/>
        </w:rPr>
      </w:pPr>
    </w:p>
    <w:p w14:paraId="165F0046" w14:textId="77777777" w:rsidR="008E0AA9" w:rsidRDefault="008E0AA9" w:rsidP="005F0E97">
      <w:pPr>
        <w:spacing w:after="0" w:line="240" w:lineRule="auto"/>
        <w:jc w:val="center"/>
        <w:rPr>
          <w:rFonts w:eastAsia="Calibri" w:cs="Times New Roman"/>
          <w:b/>
          <w:color w:val="000000"/>
          <w:sz w:val="28"/>
          <w:szCs w:val="28"/>
          <w:lang w:eastAsia="ru-RU"/>
        </w:rPr>
      </w:pPr>
    </w:p>
    <w:p w14:paraId="198F0C38" w14:textId="77777777" w:rsidR="008E0AA9" w:rsidRDefault="008E0AA9" w:rsidP="005F0E97">
      <w:pPr>
        <w:spacing w:after="0" w:line="240" w:lineRule="auto"/>
        <w:jc w:val="center"/>
        <w:rPr>
          <w:rFonts w:eastAsia="Calibri" w:cs="Times New Roman"/>
          <w:b/>
          <w:color w:val="000000"/>
          <w:sz w:val="28"/>
          <w:szCs w:val="28"/>
          <w:lang w:eastAsia="ru-RU"/>
        </w:rPr>
      </w:pPr>
    </w:p>
    <w:p w14:paraId="5BB867B7" w14:textId="4156EA8A" w:rsidR="00CE6372" w:rsidRPr="00C419A9" w:rsidRDefault="003E6775" w:rsidP="005F0E97">
      <w:pPr>
        <w:spacing w:after="0" w:line="240" w:lineRule="auto"/>
        <w:jc w:val="center"/>
        <w:rPr>
          <w:rFonts w:eastAsia="Calibri" w:cs="Times New Roman"/>
          <w:b/>
          <w:color w:val="000000"/>
          <w:sz w:val="28"/>
          <w:szCs w:val="28"/>
          <w:lang w:eastAsia="ru-RU"/>
        </w:rPr>
      </w:pPr>
      <w:r>
        <w:rPr>
          <w:rFonts w:eastAsia="Calibri" w:cs="Times New Roman"/>
          <w:b/>
          <w:color w:val="000000"/>
          <w:sz w:val="28"/>
          <w:szCs w:val="28"/>
          <w:lang w:eastAsia="ru-RU"/>
        </w:rPr>
        <w:t xml:space="preserve">ИНСТРУКЦИЯ </w:t>
      </w:r>
    </w:p>
    <w:p w14:paraId="63F38927" w14:textId="7891069E" w:rsidR="00C419A9" w:rsidRDefault="003E6775" w:rsidP="006D7348">
      <w:pPr>
        <w:spacing w:after="0" w:line="240" w:lineRule="auto"/>
        <w:jc w:val="center"/>
        <w:rPr>
          <w:rFonts w:eastAsia="Calibri" w:cs="Times New Roman"/>
          <w:b/>
          <w:color w:val="000000"/>
          <w:sz w:val="28"/>
          <w:szCs w:val="28"/>
          <w:lang w:eastAsia="ru-RU"/>
        </w:rPr>
      </w:pPr>
      <w:r>
        <w:rPr>
          <w:rFonts w:eastAsia="Calibri" w:cs="Times New Roman"/>
          <w:b/>
          <w:color w:val="000000"/>
          <w:sz w:val="28"/>
          <w:szCs w:val="28"/>
          <w:lang w:eastAsia="ru-RU"/>
        </w:rPr>
        <w:t xml:space="preserve">О ПОРЯДКЕ </w:t>
      </w:r>
      <w:r w:rsidR="001C0DC5" w:rsidRPr="00C419A9">
        <w:rPr>
          <w:rFonts w:eastAsia="Calibri" w:cs="Times New Roman"/>
          <w:b/>
          <w:color w:val="000000"/>
          <w:sz w:val="28"/>
          <w:szCs w:val="28"/>
          <w:lang w:eastAsia="ru-RU"/>
        </w:rPr>
        <w:t>УВЕДОМЛЕНИ</w:t>
      </w:r>
      <w:r w:rsidR="009426C1" w:rsidRPr="00C419A9">
        <w:rPr>
          <w:rFonts w:eastAsia="Calibri" w:cs="Times New Roman"/>
          <w:b/>
          <w:color w:val="000000"/>
          <w:sz w:val="28"/>
          <w:szCs w:val="28"/>
          <w:lang w:eastAsia="ru-RU"/>
        </w:rPr>
        <w:t>Я</w:t>
      </w:r>
      <w:r w:rsidR="001C0DC5" w:rsidRPr="00835C21">
        <w:rPr>
          <w:rFonts w:eastAsia="Calibri" w:cs="Times New Roman"/>
          <w:b/>
          <w:color w:val="000000"/>
          <w:sz w:val="28"/>
          <w:szCs w:val="28"/>
          <w:lang w:eastAsia="ru-RU"/>
        </w:rPr>
        <w:t xml:space="preserve"> </w:t>
      </w:r>
      <w:r w:rsidR="006D7348" w:rsidRPr="003E6775">
        <w:rPr>
          <w:rFonts w:eastAsia="Calibri" w:cs="Times New Roman"/>
          <w:b/>
          <w:color w:val="000000"/>
          <w:sz w:val="28"/>
          <w:szCs w:val="28"/>
          <w:lang w:eastAsia="ru-RU"/>
        </w:rPr>
        <w:t xml:space="preserve">РАБОТОДАТЕЛЯ </w:t>
      </w:r>
      <w:r w:rsidR="001327C5" w:rsidRPr="003E6775">
        <w:rPr>
          <w:rFonts w:eastAsia="Calibri" w:cs="Times New Roman"/>
          <w:b/>
          <w:color w:val="000000"/>
          <w:sz w:val="28"/>
          <w:szCs w:val="28"/>
          <w:lang w:eastAsia="ru-RU"/>
        </w:rPr>
        <w:t xml:space="preserve">О ФАКТАХ ОБРАЩЕНИЯ </w:t>
      </w:r>
    </w:p>
    <w:p w14:paraId="35547140" w14:textId="43AD068D" w:rsidR="00C419A9" w:rsidRDefault="001327C5" w:rsidP="006D7348">
      <w:pPr>
        <w:spacing w:after="0" w:line="240" w:lineRule="auto"/>
        <w:jc w:val="center"/>
        <w:rPr>
          <w:rFonts w:eastAsia="Calibri" w:cs="Times New Roman"/>
          <w:b/>
          <w:color w:val="000000"/>
          <w:sz w:val="28"/>
          <w:szCs w:val="28"/>
          <w:lang w:eastAsia="ru-RU"/>
        </w:rPr>
      </w:pPr>
      <w:r w:rsidRPr="00B77C0F">
        <w:rPr>
          <w:b/>
          <w:bCs/>
          <w:color w:val="22272F"/>
          <w:sz w:val="28"/>
          <w:szCs w:val="28"/>
          <w:shd w:val="clear" w:color="auto" w:fill="FFFFFF"/>
        </w:rPr>
        <w:t>В ЦЕЛЯХ СКЛОНЕНИЯ </w:t>
      </w:r>
      <w:r w:rsidRPr="00C419A9">
        <w:rPr>
          <w:rFonts w:eastAsia="Calibri" w:cs="Times New Roman"/>
          <w:b/>
          <w:color w:val="000000"/>
          <w:sz w:val="28"/>
          <w:szCs w:val="28"/>
          <w:lang w:eastAsia="ru-RU"/>
        </w:rPr>
        <w:t xml:space="preserve"> </w:t>
      </w:r>
      <w:r w:rsidR="00011D6F" w:rsidRPr="00C419A9">
        <w:rPr>
          <w:rFonts w:eastAsia="Calibri" w:cs="Times New Roman"/>
          <w:b/>
          <w:color w:val="000000"/>
          <w:sz w:val="28"/>
          <w:szCs w:val="28"/>
          <w:lang w:eastAsia="ru-RU"/>
        </w:rPr>
        <w:t>РАБОТНИК</w:t>
      </w:r>
      <w:r w:rsidRPr="00C419A9">
        <w:rPr>
          <w:rFonts w:eastAsia="Calibri" w:cs="Times New Roman"/>
          <w:b/>
          <w:color w:val="000000"/>
          <w:sz w:val="28"/>
          <w:szCs w:val="28"/>
          <w:lang w:eastAsia="ru-RU"/>
        </w:rPr>
        <w:t>А</w:t>
      </w:r>
      <w:r w:rsidR="00011D6F" w:rsidRPr="00C419A9">
        <w:rPr>
          <w:rFonts w:eastAsia="Calibri" w:cs="Times New Roman"/>
          <w:b/>
          <w:color w:val="000000"/>
          <w:sz w:val="28"/>
          <w:szCs w:val="28"/>
          <w:lang w:eastAsia="ru-RU"/>
        </w:rPr>
        <w:t xml:space="preserve"> </w:t>
      </w:r>
      <w:r w:rsidR="001C0DC5" w:rsidRPr="003E6775">
        <w:rPr>
          <w:rFonts w:eastAsia="Calibri" w:cs="Times New Roman"/>
          <w:b/>
          <w:color w:val="000000"/>
          <w:sz w:val="28"/>
          <w:szCs w:val="28"/>
          <w:lang w:eastAsia="ru-RU"/>
        </w:rPr>
        <w:t xml:space="preserve"> </w:t>
      </w:r>
      <w:r w:rsidRPr="003E6775">
        <w:rPr>
          <w:rFonts w:eastAsia="Calibri" w:cs="Times New Roman"/>
          <w:b/>
          <w:color w:val="000000"/>
          <w:sz w:val="28"/>
          <w:szCs w:val="28"/>
          <w:lang w:eastAsia="ru-RU"/>
        </w:rPr>
        <w:t>ГАУ ИНПЦ «ГОРМЕДТЕХНИКА»</w:t>
      </w:r>
      <w:r w:rsidR="009426C1" w:rsidRPr="003E6775">
        <w:rPr>
          <w:rFonts w:eastAsia="Calibri" w:cs="Times New Roman"/>
          <w:b/>
          <w:color w:val="000000"/>
          <w:sz w:val="28"/>
          <w:szCs w:val="28"/>
          <w:lang w:eastAsia="ru-RU"/>
        </w:rPr>
        <w:br/>
      </w:r>
      <w:r w:rsidR="001C0DC5" w:rsidRPr="003E6775">
        <w:rPr>
          <w:rFonts w:eastAsia="Calibri" w:cs="Times New Roman"/>
          <w:b/>
          <w:color w:val="000000"/>
          <w:sz w:val="28"/>
          <w:szCs w:val="28"/>
          <w:lang w:eastAsia="ru-RU"/>
        </w:rPr>
        <w:t>К СОВЕРШЕНИЮ КОРРУПЦИОРННЫХ ПР</w:t>
      </w:r>
      <w:r w:rsidR="001638A6" w:rsidRPr="003E6775">
        <w:rPr>
          <w:rFonts w:eastAsia="Calibri" w:cs="Times New Roman"/>
          <w:b/>
          <w:color w:val="000000"/>
          <w:sz w:val="28"/>
          <w:szCs w:val="28"/>
          <w:lang w:eastAsia="ru-RU"/>
        </w:rPr>
        <w:t>А</w:t>
      </w:r>
      <w:r w:rsidR="001C0DC5" w:rsidRPr="003E6775">
        <w:rPr>
          <w:rFonts w:eastAsia="Calibri" w:cs="Times New Roman"/>
          <w:b/>
          <w:color w:val="000000"/>
          <w:sz w:val="28"/>
          <w:szCs w:val="28"/>
          <w:lang w:eastAsia="ru-RU"/>
        </w:rPr>
        <w:t>ВОНАРУШЕНИЙ</w:t>
      </w:r>
      <w:r w:rsidR="00C419A9" w:rsidRPr="003E6775">
        <w:rPr>
          <w:rFonts w:eastAsia="Calibri" w:cs="Times New Roman"/>
          <w:b/>
          <w:color w:val="000000"/>
          <w:sz w:val="28"/>
          <w:szCs w:val="28"/>
          <w:lang w:eastAsia="ru-RU"/>
        </w:rPr>
        <w:t xml:space="preserve">, </w:t>
      </w:r>
      <w:r w:rsidR="00C674DB" w:rsidRPr="003E6775">
        <w:rPr>
          <w:rFonts w:eastAsia="Calibri" w:cs="Times New Roman"/>
          <w:b/>
          <w:color w:val="000000"/>
          <w:sz w:val="28"/>
          <w:szCs w:val="28"/>
          <w:lang w:eastAsia="ru-RU"/>
        </w:rPr>
        <w:t xml:space="preserve">  </w:t>
      </w:r>
      <w:r w:rsidR="00C419A9" w:rsidRPr="003E6775">
        <w:rPr>
          <w:rFonts w:eastAsia="Calibri" w:cs="Times New Roman"/>
          <w:b/>
          <w:bCs/>
          <w:color w:val="000000"/>
          <w:sz w:val="28"/>
          <w:szCs w:val="28"/>
          <w:lang w:eastAsia="ru-RU"/>
        </w:rPr>
        <w:t xml:space="preserve">РЕГИСТРАЦИИ ТАКИХ УВЕДОМЛЕНИЙ </w:t>
      </w:r>
      <w:r w:rsidR="00C674DB" w:rsidRPr="003E6775">
        <w:rPr>
          <w:rFonts w:eastAsia="Calibri" w:cs="Times New Roman"/>
          <w:b/>
          <w:color w:val="000000"/>
          <w:sz w:val="28"/>
          <w:szCs w:val="28"/>
          <w:lang w:eastAsia="ru-RU"/>
        </w:rPr>
        <w:t xml:space="preserve">И </w:t>
      </w:r>
      <w:r w:rsidR="001C0DC5" w:rsidRPr="003E6775">
        <w:rPr>
          <w:rFonts w:eastAsia="Calibri" w:cs="Times New Roman"/>
          <w:b/>
          <w:color w:val="000000"/>
          <w:sz w:val="28"/>
          <w:szCs w:val="28"/>
          <w:lang w:eastAsia="ru-RU"/>
        </w:rPr>
        <w:t xml:space="preserve">ОРГАНИЗАЦИИ </w:t>
      </w:r>
    </w:p>
    <w:p w14:paraId="520B7513" w14:textId="70C02D51" w:rsidR="005F0E97" w:rsidRPr="00C419A9" w:rsidRDefault="001C0DC5" w:rsidP="00C419A9">
      <w:pPr>
        <w:spacing w:after="0" w:line="240" w:lineRule="auto"/>
        <w:jc w:val="center"/>
        <w:rPr>
          <w:rFonts w:eastAsia="Calibri" w:cs="Times New Roman"/>
          <w:b/>
          <w:color w:val="000000"/>
          <w:sz w:val="28"/>
          <w:szCs w:val="28"/>
          <w:lang w:eastAsia="ru-RU"/>
        </w:rPr>
      </w:pPr>
      <w:r w:rsidRPr="00C419A9">
        <w:rPr>
          <w:rFonts w:eastAsia="Calibri" w:cs="Times New Roman"/>
          <w:b/>
          <w:color w:val="000000"/>
          <w:sz w:val="28"/>
          <w:szCs w:val="28"/>
          <w:lang w:eastAsia="ru-RU"/>
        </w:rPr>
        <w:t xml:space="preserve">ПРОВЕРКИ </w:t>
      </w:r>
      <w:r w:rsidR="00C419A9" w:rsidRPr="00B77C0F">
        <w:rPr>
          <w:b/>
          <w:bCs/>
          <w:color w:val="22272F"/>
          <w:sz w:val="28"/>
          <w:szCs w:val="28"/>
          <w:shd w:val="clear" w:color="auto" w:fill="FFFFFF"/>
        </w:rPr>
        <w:t xml:space="preserve">СОДЕРЖАЩИХСЯ В НИХ </w:t>
      </w:r>
      <w:r w:rsidR="00C419A9" w:rsidRPr="00C419A9">
        <w:rPr>
          <w:rFonts w:eastAsia="Calibri" w:cs="Times New Roman"/>
          <w:b/>
          <w:color w:val="000000"/>
          <w:sz w:val="28"/>
          <w:szCs w:val="28"/>
          <w:lang w:eastAsia="ru-RU"/>
        </w:rPr>
        <w:t xml:space="preserve">СВЕДЕНИЙ </w:t>
      </w:r>
    </w:p>
    <w:p w14:paraId="7ABC7F4D" w14:textId="2C6CA83B" w:rsidR="0007755E" w:rsidRPr="00B85019" w:rsidRDefault="0007755E" w:rsidP="005F0E97">
      <w:pPr>
        <w:spacing w:after="0" w:line="240" w:lineRule="auto"/>
        <w:jc w:val="center"/>
        <w:rPr>
          <w:rFonts w:eastAsia="Calibri" w:cs="Times New Roman"/>
          <w:color w:val="000000"/>
          <w:sz w:val="28"/>
          <w:szCs w:val="28"/>
          <w:lang w:eastAsia="ru-RU"/>
        </w:rPr>
      </w:pPr>
    </w:p>
    <w:p w14:paraId="5F7EB1A1" w14:textId="78D625CC" w:rsidR="0007755E" w:rsidRPr="00C3364A" w:rsidRDefault="00965BA8" w:rsidP="005F0E97">
      <w:pPr>
        <w:spacing w:after="0" w:line="240" w:lineRule="auto"/>
        <w:jc w:val="center"/>
        <w:rPr>
          <w:sz w:val="28"/>
        </w:rPr>
      </w:pPr>
      <w:r>
        <w:rPr>
          <w:rFonts w:eastAsia="Calibri" w:cs="Times New Roman"/>
          <w:color w:val="000000"/>
          <w:sz w:val="28"/>
          <w:szCs w:val="28"/>
          <w:lang w:eastAsia="ru-RU"/>
        </w:rPr>
        <w:t>И</w:t>
      </w:r>
      <w:r w:rsidR="00011D6F" w:rsidRPr="00B85019">
        <w:rPr>
          <w:rFonts w:eastAsia="Calibri" w:cs="Times New Roman"/>
          <w:color w:val="000000"/>
          <w:sz w:val="28"/>
          <w:szCs w:val="28"/>
          <w:lang w:eastAsia="ru-RU"/>
        </w:rPr>
        <w:t xml:space="preserve"> </w:t>
      </w:r>
      <w:r w:rsidR="00246101">
        <w:rPr>
          <w:rFonts w:eastAsia="Calibri" w:cs="Times New Roman"/>
          <w:color w:val="000000"/>
          <w:sz w:val="28"/>
          <w:szCs w:val="28"/>
          <w:lang w:eastAsia="ru-RU"/>
        </w:rPr>
        <w:t>7.1.2-03-2025</w:t>
      </w:r>
    </w:p>
    <w:p w14:paraId="1C973A6A" w14:textId="77777777" w:rsidR="005F0E97" w:rsidRPr="00AA16FC" w:rsidRDefault="005F0E97" w:rsidP="005F0E97">
      <w:pPr>
        <w:spacing w:after="0" w:line="240" w:lineRule="auto"/>
        <w:jc w:val="center"/>
        <w:rPr>
          <w:sz w:val="28"/>
        </w:rPr>
      </w:pPr>
    </w:p>
    <w:p w14:paraId="70A8A62F" w14:textId="77777777" w:rsidR="005F0E97" w:rsidRPr="00AA16FC" w:rsidRDefault="005F0E97" w:rsidP="005F0E97">
      <w:pPr>
        <w:spacing w:after="0" w:line="240" w:lineRule="auto"/>
        <w:jc w:val="center"/>
        <w:rPr>
          <w:sz w:val="28"/>
        </w:rPr>
      </w:pPr>
    </w:p>
    <w:p w14:paraId="10FC4353" w14:textId="15885B1E" w:rsidR="005F0E97" w:rsidRDefault="005F0E97" w:rsidP="005F0E97">
      <w:pPr>
        <w:spacing w:after="0" w:line="240" w:lineRule="auto"/>
        <w:jc w:val="center"/>
        <w:rPr>
          <w:sz w:val="28"/>
        </w:rPr>
      </w:pPr>
    </w:p>
    <w:p w14:paraId="2B1C46B2" w14:textId="76D0E85D" w:rsidR="00CE6372" w:rsidRDefault="00CE6372" w:rsidP="005F0E97">
      <w:pPr>
        <w:spacing w:after="0" w:line="240" w:lineRule="auto"/>
        <w:jc w:val="center"/>
        <w:rPr>
          <w:sz w:val="28"/>
        </w:rPr>
      </w:pPr>
    </w:p>
    <w:p w14:paraId="476F1F7C" w14:textId="4D613D4A" w:rsidR="00CE6372" w:rsidRDefault="00CE6372" w:rsidP="005F0E97">
      <w:pPr>
        <w:spacing w:after="0" w:line="240" w:lineRule="auto"/>
        <w:jc w:val="center"/>
        <w:rPr>
          <w:sz w:val="28"/>
        </w:rPr>
      </w:pPr>
    </w:p>
    <w:p w14:paraId="267925A3" w14:textId="6479CC95" w:rsidR="00CE6372" w:rsidRDefault="00CE6372" w:rsidP="005F0E97">
      <w:pPr>
        <w:spacing w:after="0" w:line="240" w:lineRule="auto"/>
        <w:jc w:val="center"/>
        <w:rPr>
          <w:sz w:val="28"/>
        </w:rPr>
      </w:pPr>
    </w:p>
    <w:p w14:paraId="2FAA695D" w14:textId="2411CDF8" w:rsidR="004E05C0" w:rsidRDefault="004E05C0" w:rsidP="005F0E97">
      <w:pPr>
        <w:spacing w:after="0" w:line="240" w:lineRule="auto"/>
        <w:jc w:val="center"/>
        <w:rPr>
          <w:sz w:val="28"/>
        </w:rPr>
      </w:pPr>
    </w:p>
    <w:p w14:paraId="5A17743D" w14:textId="3585DF27" w:rsidR="004E05C0" w:rsidRDefault="004E05C0" w:rsidP="005F0E97">
      <w:pPr>
        <w:spacing w:after="0" w:line="240" w:lineRule="auto"/>
        <w:jc w:val="center"/>
        <w:rPr>
          <w:sz w:val="28"/>
        </w:rPr>
      </w:pPr>
    </w:p>
    <w:p w14:paraId="6BCEA99E" w14:textId="77777777" w:rsidR="001327C5" w:rsidRDefault="001327C5" w:rsidP="005F0E97">
      <w:pPr>
        <w:spacing w:after="0" w:line="240" w:lineRule="auto"/>
        <w:jc w:val="center"/>
        <w:rPr>
          <w:sz w:val="28"/>
        </w:rPr>
      </w:pPr>
    </w:p>
    <w:p w14:paraId="38AF9082" w14:textId="77777777" w:rsidR="005F0E97" w:rsidRPr="00AA16FC" w:rsidRDefault="005F0E97" w:rsidP="005F0E97">
      <w:pPr>
        <w:spacing w:after="0" w:line="240" w:lineRule="auto"/>
        <w:jc w:val="both"/>
        <w:rPr>
          <w:sz w:val="28"/>
        </w:rPr>
      </w:pPr>
    </w:p>
    <w:p w14:paraId="42479E66" w14:textId="77777777" w:rsidR="005F0E97" w:rsidRPr="00AA16FC" w:rsidRDefault="005F0E97" w:rsidP="005F0E97">
      <w:pPr>
        <w:spacing w:after="0" w:line="240" w:lineRule="auto"/>
        <w:jc w:val="both"/>
        <w:rPr>
          <w:sz w:val="28"/>
        </w:rPr>
      </w:pPr>
    </w:p>
    <w:p w14:paraId="6B26E3F3" w14:textId="77777777" w:rsidR="005F0E97" w:rsidRPr="00AA16FC" w:rsidRDefault="005F0E97" w:rsidP="005F0E97">
      <w:pPr>
        <w:spacing w:after="0" w:line="240" w:lineRule="auto"/>
        <w:jc w:val="both"/>
        <w:rPr>
          <w:sz w:val="28"/>
        </w:rPr>
      </w:pPr>
    </w:p>
    <w:tbl>
      <w:tblPr>
        <w:tblW w:w="10206" w:type="dxa"/>
        <w:tblInd w:w="-15" w:type="dxa"/>
        <w:tblCellMar>
          <w:left w:w="0" w:type="dxa"/>
          <w:right w:w="0" w:type="dxa"/>
        </w:tblCellMar>
        <w:tblLook w:val="04A0" w:firstRow="1" w:lastRow="0" w:firstColumn="1" w:lastColumn="0" w:noHBand="0" w:noVBand="1"/>
      </w:tblPr>
      <w:tblGrid>
        <w:gridCol w:w="927"/>
        <w:gridCol w:w="9279"/>
      </w:tblGrid>
      <w:tr w:rsidR="00D844C3" w:rsidRPr="00AA16FC" w14:paraId="13933293" w14:textId="77777777" w:rsidTr="00D707EB">
        <w:tc>
          <w:tcPr>
            <w:tcW w:w="927" w:type="dxa"/>
            <w:tcBorders>
              <w:top w:val="single" w:sz="4"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CD4930D" w14:textId="77777777" w:rsidR="00D844C3" w:rsidRPr="00AA16FC" w:rsidRDefault="00D844C3" w:rsidP="008E0AA9">
            <w:pPr>
              <w:spacing w:after="0" w:line="240" w:lineRule="auto"/>
              <w:rPr>
                <w:rFonts w:cs="Times New Roman"/>
              </w:rPr>
            </w:pPr>
            <w:r w:rsidRPr="00AA16FC">
              <w:rPr>
                <w:rFonts w:cs="Times New Roman"/>
                <w:b/>
                <w:bCs/>
              </w:rPr>
              <w:t>Версия</w:t>
            </w:r>
          </w:p>
        </w:tc>
        <w:tc>
          <w:tcPr>
            <w:tcW w:w="927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09DDF7B" w14:textId="77777777" w:rsidR="00D844C3" w:rsidRPr="00AA16FC" w:rsidRDefault="00D844C3" w:rsidP="008E0AA9">
            <w:pPr>
              <w:spacing w:after="0" w:line="240" w:lineRule="auto"/>
              <w:rPr>
                <w:rFonts w:cs="Times New Roman"/>
              </w:rPr>
            </w:pPr>
            <w:r w:rsidRPr="00AA16FC">
              <w:rPr>
                <w:rFonts w:cs="Times New Roman"/>
                <w:b/>
                <w:bCs/>
              </w:rPr>
              <w:t>№ пунктов</w:t>
            </w:r>
          </w:p>
        </w:tc>
      </w:tr>
      <w:tr w:rsidR="00D844C3" w:rsidRPr="00AA16FC" w14:paraId="037FBB4D" w14:textId="77777777" w:rsidTr="00D707EB">
        <w:tc>
          <w:tcPr>
            <w:tcW w:w="92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107F06C" w14:textId="77777777" w:rsidR="00D844C3" w:rsidRPr="00AA16FC" w:rsidRDefault="00D844C3" w:rsidP="008E0AA9">
            <w:pPr>
              <w:spacing w:after="0" w:line="240" w:lineRule="auto"/>
              <w:rPr>
                <w:rFonts w:cs="Times New Roman"/>
              </w:rPr>
            </w:pPr>
            <w:r w:rsidRPr="00AA16FC">
              <w:rPr>
                <w:rFonts w:cs="Times New Roman"/>
              </w:rPr>
              <w:t>1.0.</w:t>
            </w:r>
          </w:p>
        </w:tc>
        <w:tc>
          <w:tcPr>
            <w:tcW w:w="927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83C11B3" w14:textId="6B034F6D" w:rsidR="00D844C3" w:rsidRPr="00AA16FC" w:rsidRDefault="00D844C3" w:rsidP="008E0AA9">
            <w:pPr>
              <w:spacing w:after="0" w:line="240" w:lineRule="auto"/>
              <w:rPr>
                <w:rFonts w:cs="Times New Roman"/>
              </w:rPr>
            </w:pPr>
            <w:r w:rsidRPr="00AA16FC">
              <w:rPr>
                <w:rFonts w:cs="Times New Roman"/>
              </w:rPr>
              <w:t>Введен</w:t>
            </w:r>
            <w:r w:rsidR="005860FB">
              <w:rPr>
                <w:rFonts w:cs="Times New Roman"/>
              </w:rPr>
              <w:t>а</w:t>
            </w:r>
            <w:r w:rsidRPr="00AA16FC">
              <w:rPr>
                <w:rFonts w:cs="Times New Roman"/>
              </w:rPr>
              <w:t xml:space="preserve"> в действие впервые</w:t>
            </w:r>
          </w:p>
        </w:tc>
      </w:tr>
      <w:tr w:rsidR="00D844C3" w:rsidRPr="00AA16FC" w14:paraId="56C64064" w14:textId="77777777" w:rsidTr="00D707EB">
        <w:tc>
          <w:tcPr>
            <w:tcW w:w="92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6412016" w14:textId="0A6C53B7" w:rsidR="00D844C3" w:rsidRPr="00AA16FC" w:rsidRDefault="00D844C3" w:rsidP="008E0AA9">
            <w:pPr>
              <w:spacing w:after="0" w:line="240" w:lineRule="auto"/>
              <w:rPr>
                <w:rFonts w:cs="Times New Roman"/>
              </w:rPr>
            </w:pPr>
          </w:p>
        </w:tc>
        <w:tc>
          <w:tcPr>
            <w:tcW w:w="927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23C1A36" w14:textId="22007021" w:rsidR="00D844C3" w:rsidRPr="00AA16FC" w:rsidRDefault="00D844C3" w:rsidP="008E0AA9">
            <w:pPr>
              <w:spacing w:after="0" w:line="240" w:lineRule="auto"/>
              <w:rPr>
                <w:rFonts w:cs="Times New Roman"/>
              </w:rPr>
            </w:pPr>
          </w:p>
        </w:tc>
      </w:tr>
      <w:tr w:rsidR="00D844C3" w:rsidRPr="00AA16FC" w14:paraId="0BD6D7F7" w14:textId="77777777" w:rsidTr="00D707EB">
        <w:tc>
          <w:tcPr>
            <w:tcW w:w="927" w:type="dxa"/>
            <w:tcBorders>
              <w:top w:val="single" w:sz="2" w:space="0" w:color="auto"/>
              <w:left w:val="single" w:sz="2" w:space="0" w:color="auto"/>
              <w:bottom w:val="single" w:sz="8" w:space="0" w:color="auto"/>
              <w:right w:val="single" w:sz="2" w:space="0" w:color="auto"/>
            </w:tcBorders>
            <w:tcMar>
              <w:top w:w="0" w:type="dxa"/>
              <w:left w:w="108" w:type="dxa"/>
              <w:bottom w:w="0" w:type="dxa"/>
              <w:right w:w="108" w:type="dxa"/>
            </w:tcMar>
            <w:hideMark/>
          </w:tcPr>
          <w:p w14:paraId="0EA10DB5" w14:textId="6EE046D0" w:rsidR="00D844C3" w:rsidRPr="00AA16FC" w:rsidRDefault="00D844C3" w:rsidP="008E0AA9">
            <w:pPr>
              <w:spacing w:after="0" w:line="240" w:lineRule="auto"/>
              <w:rPr>
                <w:rFonts w:cs="Times New Roman"/>
              </w:rPr>
            </w:pPr>
          </w:p>
        </w:tc>
        <w:tc>
          <w:tcPr>
            <w:tcW w:w="9279" w:type="dxa"/>
            <w:tcBorders>
              <w:top w:val="single" w:sz="2" w:space="0" w:color="auto"/>
              <w:left w:val="single" w:sz="2" w:space="0" w:color="auto"/>
              <w:bottom w:val="single" w:sz="8" w:space="0" w:color="auto"/>
              <w:right w:val="single" w:sz="2" w:space="0" w:color="auto"/>
            </w:tcBorders>
            <w:tcMar>
              <w:top w:w="0" w:type="dxa"/>
              <w:left w:w="108" w:type="dxa"/>
              <w:bottom w:w="0" w:type="dxa"/>
              <w:right w:w="108" w:type="dxa"/>
            </w:tcMar>
            <w:hideMark/>
          </w:tcPr>
          <w:p w14:paraId="771F6E49" w14:textId="538A7685" w:rsidR="00D844C3" w:rsidRPr="00AA16FC" w:rsidRDefault="00D844C3" w:rsidP="008E0AA9">
            <w:pPr>
              <w:spacing w:after="0" w:line="240" w:lineRule="auto"/>
              <w:rPr>
                <w:rFonts w:cs="Times New Roman"/>
              </w:rPr>
            </w:pPr>
          </w:p>
        </w:tc>
      </w:tr>
    </w:tbl>
    <w:p w14:paraId="2EC38C69" w14:textId="77777777" w:rsidR="005F0E97" w:rsidRPr="00B77C0F" w:rsidRDefault="005F0E97" w:rsidP="005F0E97">
      <w:pPr>
        <w:spacing w:after="0" w:line="240" w:lineRule="auto"/>
        <w:jc w:val="both"/>
        <w:rPr>
          <w:sz w:val="28"/>
        </w:rPr>
      </w:pPr>
    </w:p>
    <w:p w14:paraId="1EEE610D" w14:textId="33594D39" w:rsidR="005F0E97" w:rsidRPr="00AA16FC" w:rsidRDefault="005F0E97" w:rsidP="005F0E97">
      <w:pPr>
        <w:spacing w:after="0" w:line="240" w:lineRule="auto"/>
        <w:jc w:val="center"/>
        <w:rPr>
          <w:b/>
          <w:sz w:val="28"/>
        </w:rPr>
      </w:pPr>
      <w:r w:rsidRPr="00AA16FC">
        <w:rPr>
          <w:b/>
          <w:sz w:val="28"/>
        </w:rPr>
        <w:t>202</w:t>
      </w:r>
      <w:r>
        <w:rPr>
          <w:b/>
          <w:sz w:val="28"/>
        </w:rPr>
        <w:t>5</w:t>
      </w:r>
      <w:r w:rsidRPr="00AA16FC">
        <w:rPr>
          <w:b/>
          <w:sz w:val="28"/>
        </w:rPr>
        <w:t xml:space="preserve"> г.</w:t>
      </w:r>
      <w:r w:rsidRPr="00AA16FC">
        <w:rPr>
          <w:b/>
          <w:sz w:val="28"/>
        </w:rPr>
        <w:br w:type="page"/>
      </w:r>
    </w:p>
    <w:p w14:paraId="3A0DFF72" w14:textId="77777777" w:rsidR="005F0E97" w:rsidRPr="000A19D7" w:rsidRDefault="005F0E97" w:rsidP="005F0E97">
      <w:pPr>
        <w:spacing w:after="0" w:line="240" w:lineRule="auto"/>
        <w:jc w:val="center"/>
        <w:rPr>
          <w:b/>
          <w:sz w:val="28"/>
          <w:szCs w:val="28"/>
        </w:rPr>
      </w:pPr>
      <w:r w:rsidRPr="000A19D7">
        <w:rPr>
          <w:b/>
          <w:sz w:val="28"/>
          <w:szCs w:val="28"/>
        </w:rPr>
        <w:lastRenderedPageBreak/>
        <w:t>ПРЕДИСЛОВИЕ</w:t>
      </w:r>
    </w:p>
    <w:p w14:paraId="460D9C71" w14:textId="77777777" w:rsidR="005F0E97" w:rsidRPr="00AA16FC" w:rsidRDefault="005F0E97" w:rsidP="005F0E97">
      <w:pPr>
        <w:spacing w:after="0" w:line="240" w:lineRule="auto"/>
        <w:ind w:left="720"/>
        <w:rPr>
          <w:sz w:val="28"/>
        </w:rPr>
      </w:pPr>
    </w:p>
    <w:p w14:paraId="2CAAEC66" w14:textId="1AF395BE" w:rsidR="00547B29" w:rsidRPr="000A19D7" w:rsidRDefault="00547B29" w:rsidP="00547B29">
      <w:pPr>
        <w:pStyle w:val="a7"/>
        <w:numPr>
          <w:ilvl w:val="0"/>
          <w:numId w:val="1"/>
        </w:numPr>
        <w:tabs>
          <w:tab w:val="left" w:pos="993"/>
        </w:tabs>
        <w:spacing w:after="0" w:line="240" w:lineRule="auto"/>
        <w:ind w:left="0" w:firstLine="709"/>
        <w:jc w:val="both"/>
        <w:rPr>
          <w:sz w:val="28"/>
          <w:szCs w:val="28"/>
        </w:rPr>
      </w:pPr>
      <w:r w:rsidRPr="000A19D7">
        <w:rPr>
          <w:sz w:val="28"/>
          <w:szCs w:val="28"/>
        </w:rPr>
        <w:t>РАЗРАБОТАН</w:t>
      </w:r>
      <w:r w:rsidR="008E7442" w:rsidRPr="000A19D7">
        <w:rPr>
          <w:sz w:val="28"/>
          <w:szCs w:val="28"/>
        </w:rPr>
        <w:t>А</w:t>
      </w:r>
      <w:r w:rsidRPr="000A19D7">
        <w:rPr>
          <w:sz w:val="28"/>
          <w:szCs w:val="28"/>
        </w:rPr>
        <w:t xml:space="preserve"> </w:t>
      </w:r>
      <w:r w:rsidRPr="000A19D7">
        <w:rPr>
          <w:rFonts w:cs="Times New Roman"/>
          <w:sz w:val="28"/>
          <w:szCs w:val="28"/>
        </w:rPr>
        <w:t>Службой корпоративной защиты</w:t>
      </w:r>
      <w:r w:rsidRPr="000A19D7">
        <w:rPr>
          <w:sz w:val="28"/>
          <w:szCs w:val="28"/>
        </w:rPr>
        <w:t>.</w:t>
      </w:r>
    </w:p>
    <w:p w14:paraId="343BC784" w14:textId="21631034" w:rsidR="00547B29" w:rsidRPr="000A19D7" w:rsidRDefault="00547B29" w:rsidP="00547B29">
      <w:pPr>
        <w:numPr>
          <w:ilvl w:val="0"/>
          <w:numId w:val="1"/>
        </w:numPr>
        <w:tabs>
          <w:tab w:val="left" w:pos="993"/>
        </w:tabs>
        <w:spacing w:after="0" w:line="240" w:lineRule="auto"/>
        <w:ind w:left="0" w:firstLine="709"/>
        <w:jc w:val="both"/>
        <w:rPr>
          <w:sz w:val="28"/>
          <w:szCs w:val="28"/>
        </w:rPr>
      </w:pPr>
      <w:r w:rsidRPr="000A19D7">
        <w:rPr>
          <w:sz w:val="28"/>
          <w:szCs w:val="28"/>
        </w:rPr>
        <w:t>УТВЕРЖДЕН</w:t>
      </w:r>
      <w:r w:rsidR="008E7442" w:rsidRPr="000A19D7">
        <w:rPr>
          <w:sz w:val="28"/>
          <w:szCs w:val="28"/>
        </w:rPr>
        <w:t>А</w:t>
      </w:r>
      <w:r w:rsidRPr="000A19D7">
        <w:rPr>
          <w:sz w:val="28"/>
          <w:szCs w:val="28"/>
        </w:rPr>
        <w:t xml:space="preserve"> И ВВЕДЕН</w:t>
      </w:r>
      <w:r w:rsidR="008E7442" w:rsidRPr="000A19D7">
        <w:rPr>
          <w:sz w:val="28"/>
          <w:szCs w:val="28"/>
        </w:rPr>
        <w:t>А</w:t>
      </w:r>
      <w:r w:rsidRPr="000A19D7">
        <w:rPr>
          <w:sz w:val="28"/>
          <w:szCs w:val="28"/>
        </w:rPr>
        <w:t xml:space="preserve"> В ДЕЙСТВИЕ приказом ГАУ ИНПЦ «</w:t>
      </w:r>
      <w:proofErr w:type="spellStart"/>
      <w:r w:rsidRPr="000A19D7">
        <w:rPr>
          <w:sz w:val="28"/>
          <w:szCs w:val="28"/>
        </w:rPr>
        <w:t>Гормедтехника</w:t>
      </w:r>
      <w:proofErr w:type="spellEnd"/>
      <w:r w:rsidRPr="000A19D7">
        <w:rPr>
          <w:sz w:val="28"/>
          <w:szCs w:val="28"/>
        </w:rPr>
        <w:t xml:space="preserve">» от </w:t>
      </w:r>
      <w:r w:rsidRPr="008F2405">
        <w:rPr>
          <w:sz w:val="28"/>
          <w:szCs w:val="28"/>
          <w:u w:val="single"/>
        </w:rPr>
        <w:t>___</w:t>
      </w:r>
      <w:r w:rsidR="008F2405" w:rsidRPr="008F2405">
        <w:rPr>
          <w:sz w:val="28"/>
          <w:szCs w:val="28"/>
          <w:u w:val="single"/>
        </w:rPr>
        <w:t>18.06.2025</w:t>
      </w:r>
      <w:r w:rsidRPr="008F2405">
        <w:rPr>
          <w:sz w:val="28"/>
          <w:szCs w:val="28"/>
          <w:u w:val="single"/>
        </w:rPr>
        <w:t>_____________</w:t>
      </w:r>
      <w:r w:rsidRPr="000A19D7">
        <w:rPr>
          <w:sz w:val="28"/>
          <w:szCs w:val="28"/>
        </w:rPr>
        <w:t xml:space="preserve"> № </w:t>
      </w:r>
      <w:r w:rsidRPr="008F2405">
        <w:rPr>
          <w:sz w:val="28"/>
          <w:szCs w:val="28"/>
          <w:u w:val="single"/>
        </w:rPr>
        <w:t>__</w:t>
      </w:r>
      <w:r w:rsidR="008F2405" w:rsidRPr="008F2405">
        <w:rPr>
          <w:sz w:val="28"/>
          <w:szCs w:val="28"/>
          <w:u w:val="single"/>
        </w:rPr>
        <w:t>373</w:t>
      </w:r>
      <w:r w:rsidRPr="008F2405">
        <w:rPr>
          <w:sz w:val="28"/>
          <w:szCs w:val="28"/>
          <w:u w:val="single"/>
        </w:rPr>
        <w:t>__</w:t>
      </w:r>
      <w:r w:rsidRPr="000A19D7">
        <w:rPr>
          <w:sz w:val="28"/>
          <w:szCs w:val="28"/>
        </w:rPr>
        <w:t>__.</w:t>
      </w:r>
    </w:p>
    <w:p w14:paraId="4D5346F2" w14:textId="348E81C4" w:rsidR="005F0E97" w:rsidRPr="000A19D7" w:rsidRDefault="00A27731" w:rsidP="00E801A0">
      <w:pPr>
        <w:numPr>
          <w:ilvl w:val="0"/>
          <w:numId w:val="1"/>
        </w:numPr>
        <w:tabs>
          <w:tab w:val="left" w:pos="993"/>
        </w:tabs>
        <w:spacing w:after="0" w:line="240" w:lineRule="auto"/>
        <w:ind w:left="0" w:firstLine="709"/>
        <w:jc w:val="both"/>
        <w:rPr>
          <w:sz w:val="28"/>
          <w:szCs w:val="28"/>
        </w:rPr>
      </w:pPr>
      <w:r w:rsidRPr="000A19D7">
        <w:rPr>
          <w:sz w:val="28"/>
          <w:szCs w:val="28"/>
        </w:rPr>
        <w:t>Периодическая</w:t>
      </w:r>
      <w:r w:rsidRPr="000A19D7" w:rsidDel="00547B29">
        <w:rPr>
          <w:sz w:val="28"/>
          <w:szCs w:val="28"/>
        </w:rPr>
        <w:t xml:space="preserve"> </w:t>
      </w:r>
      <w:r w:rsidRPr="000A19D7">
        <w:rPr>
          <w:sz w:val="28"/>
          <w:szCs w:val="28"/>
        </w:rPr>
        <w:t>п</w:t>
      </w:r>
      <w:r w:rsidR="005F0E97" w:rsidRPr="000A19D7">
        <w:rPr>
          <w:sz w:val="28"/>
          <w:szCs w:val="28"/>
        </w:rPr>
        <w:t xml:space="preserve">роверка </w:t>
      </w:r>
      <w:r w:rsidR="007F3C4A">
        <w:rPr>
          <w:sz w:val="28"/>
          <w:szCs w:val="28"/>
        </w:rPr>
        <w:t>Инструкции</w:t>
      </w:r>
      <w:r w:rsidR="007F3C4A" w:rsidRPr="000A19D7">
        <w:rPr>
          <w:sz w:val="28"/>
          <w:szCs w:val="28"/>
        </w:rPr>
        <w:t xml:space="preserve"> </w:t>
      </w:r>
      <w:r w:rsidR="005F0E97" w:rsidRPr="000A19D7">
        <w:rPr>
          <w:sz w:val="28"/>
          <w:szCs w:val="28"/>
        </w:rPr>
        <w:t xml:space="preserve">производится </w:t>
      </w:r>
      <w:r w:rsidR="005F0E97" w:rsidRPr="000A19D7">
        <w:rPr>
          <w:rFonts w:cs="Times New Roman"/>
          <w:sz w:val="28"/>
          <w:szCs w:val="28"/>
        </w:rPr>
        <w:t xml:space="preserve">Службой корпоративной защиты </w:t>
      </w:r>
      <w:r w:rsidR="005F0E97" w:rsidRPr="000A19D7">
        <w:rPr>
          <w:sz w:val="28"/>
          <w:szCs w:val="28"/>
        </w:rPr>
        <w:t>не реже одного раза в 3 (три) года.</w:t>
      </w:r>
    </w:p>
    <w:p w14:paraId="0ED5A276" w14:textId="46C8C64D" w:rsidR="005F0E97" w:rsidRPr="000A19D7" w:rsidRDefault="005F0E97" w:rsidP="00E801A0">
      <w:pPr>
        <w:numPr>
          <w:ilvl w:val="0"/>
          <w:numId w:val="1"/>
        </w:numPr>
        <w:tabs>
          <w:tab w:val="left" w:pos="993"/>
        </w:tabs>
        <w:spacing w:after="0" w:line="240" w:lineRule="auto"/>
        <w:ind w:left="0" w:firstLine="709"/>
        <w:jc w:val="both"/>
        <w:rPr>
          <w:sz w:val="28"/>
          <w:szCs w:val="28"/>
        </w:rPr>
      </w:pPr>
      <w:r w:rsidRPr="000A19D7">
        <w:rPr>
          <w:sz w:val="28"/>
          <w:szCs w:val="28"/>
        </w:rPr>
        <w:t xml:space="preserve">Оригинал документа </w:t>
      </w:r>
      <w:r w:rsidR="00AA4D97" w:rsidRPr="000A19D7">
        <w:rPr>
          <w:sz w:val="28"/>
          <w:szCs w:val="28"/>
        </w:rPr>
        <w:t xml:space="preserve">в электронной форме храниться в </w:t>
      </w:r>
      <w:proofErr w:type="spellStart"/>
      <w:r w:rsidR="00AA4D97" w:rsidRPr="000A19D7">
        <w:rPr>
          <w:sz w:val="28"/>
          <w:szCs w:val="28"/>
        </w:rPr>
        <w:t>МосЭДО</w:t>
      </w:r>
      <w:proofErr w:type="spellEnd"/>
      <w:r w:rsidRPr="000A19D7">
        <w:rPr>
          <w:sz w:val="28"/>
          <w:szCs w:val="28"/>
        </w:rPr>
        <w:t>.</w:t>
      </w:r>
    </w:p>
    <w:p w14:paraId="34C6359A" w14:textId="2D369AB2" w:rsidR="005F0E97" w:rsidRPr="000A19D7" w:rsidRDefault="005F0E97" w:rsidP="00E801A0">
      <w:pPr>
        <w:numPr>
          <w:ilvl w:val="0"/>
          <w:numId w:val="1"/>
        </w:numPr>
        <w:tabs>
          <w:tab w:val="left" w:pos="993"/>
        </w:tabs>
        <w:spacing w:after="0" w:line="240" w:lineRule="auto"/>
        <w:ind w:left="0" w:firstLine="709"/>
        <w:jc w:val="both"/>
        <w:rPr>
          <w:sz w:val="28"/>
          <w:szCs w:val="28"/>
        </w:rPr>
      </w:pPr>
      <w:r w:rsidRPr="000A19D7">
        <w:rPr>
          <w:sz w:val="28"/>
          <w:szCs w:val="28"/>
        </w:rPr>
        <w:t>Электронный экземпляр, хранится на сервере локальной сети учреждения в папке по адресу: \\File01\share\Прочее\Система управления качеством\</w:t>
      </w:r>
      <w:r w:rsidR="00221FA7" w:rsidRPr="000A19D7">
        <w:rPr>
          <w:sz w:val="28"/>
          <w:szCs w:val="28"/>
        </w:rPr>
        <w:t>.</w:t>
      </w:r>
      <w:r w:rsidRPr="000A19D7">
        <w:rPr>
          <w:sz w:val="28"/>
          <w:szCs w:val="28"/>
        </w:rPr>
        <w:t xml:space="preserve"> </w:t>
      </w:r>
    </w:p>
    <w:p w14:paraId="33031948" w14:textId="77777777" w:rsidR="005F0E97" w:rsidRDefault="005F0E97" w:rsidP="00E801A0">
      <w:pPr>
        <w:tabs>
          <w:tab w:val="left" w:pos="993"/>
        </w:tabs>
        <w:spacing w:after="0" w:line="240" w:lineRule="auto"/>
        <w:ind w:firstLine="709"/>
        <w:jc w:val="center"/>
        <w:rPr>
          <w:b/>
          <w:sz w:val="28"/>
        </w:rPr>
      </w:pPr>
    </w:p>
    <w:p w14:paraId="18EDABD0" w14:textId="77777777" w:rsidR="005F0E97" w:rsidRDefault="005F0E97" w:rsidP="00E801A0">
      <w:pPr>
        <w:spacing w:after="0" w:line="240" w:lineRule="auto"/>
        <w:ind w:firstLine="709"/>
        <w:jc w:val="both"/>
        <w:rPr>
          <w:sz w:val="26"/>
          <w:szCs w:val="26"/>
        </w:rPr>
      </w:pPr>
    </w:p>
    <w:p w14:paraId="70E4F711" w14:textId="77777777" w:rsidR="005F0E97" w:rsidRDefault="005F0E97" w:rsidP="005F0E97">
      <w:pPr>
        <w:spacing w:after="0" w:line="240" w:lineRule="auto"/>
        <w:jc w:val="both"/>
        <w:rPr>
          <w:sz w:val="26"/>
          <w:szCs w:val="26"/>
        </w:rPr>
      </w:pPr>
    </w:p>
    <w:p w14:paraId="1AE74356" w14:textId="77777777" w:rsidR="005F0E97" w:rsidRDefault="005F0E97" w:rsidP="005F0E97">
      <w:pPr>
        <w:spacing w:after="0" w:line="240" w:lineRule="auto"/>
        <w:jc w:val="both"/>
        <w:rPr>
          <w:sz w:val="26"/>
          <w:szCs w:val="26"/>
        </w:rPr>
      </w:pPr>
    </w:p>
    <w:p w14:paraId="350EECF8" w14:textId="77777777" w:rsidR="005F0E97" w:rsidRDefault="005F0E97" w:rsidP="005F0E97">
      <w:pPr>
        <w:spacing w:after="0" w:line="240" w:lineRule="auto"/>
        <w:jc w:val="both"/>
        <w:rPr>
          <w:sz w:val="26"/>
          <w:szCs w:val="26"/>
        </w:rPr>
      </w:pPr>
    </w:p>
    <w:p w14:paraId="18A5BED0" w14:textId="77777777" w:rsidR="005F0E97" w:rsidRDefault="005F0E97" w:rsidP="005F0E97">
      <w:pPr>
        <w:spacing w:after="0" w:line="240" w:lineRule="auto"/>
        <w:jc w:val="both"/>
        <w:rPr>
          <w:sz w:val="26"/>
          <w:szCs w:val="26"/>
        </w:rPr>
      </w:pPr>
    </w:p>
    <w:p w14:paraId="2995E770" w14:textId="77777777" w:rsidR="005F0E97" w:rsidRDefault="005F0E97" w:rsidP="005F0E97">
      <w:pPr>
        <w:spacing w:after="0" w:line="240" w:lineRule="auto"/>
        <w:jc w:val="both"/>
        <w:rPr>
          <w:sz w:val="26"/>
          <w:szCs w:val="26"/>
        </w:rPr>
      </w:pPr>
    </w:p>
    <w:p w14:paraId="76DC7E2A" w14:textId="77777777" w:rsidR="005F0E97" w:rsidRDefault="005F0E97" w:rsidP="005F0E97">
      <w:pPr>
        <w:spacing w:after="0" w:line="240" w:lineRule="auto"/>
        <w:jc w:val="both"/>
        <w:rPr>
          <w:sz w:val="26"/>
          <w:szCs w:val="26"/>
        </w:rPr>
      </w:pPr>
    </w:p>
    <w:p w14:paraId="03E1003B" w14:textId="77777777" w:rsidR="005F0E97" w:rsidRDefault="005F0E97" w:rsidP="005F0E97">
      <w:pPr>
        <w:spacing w:after="0" w:line="240" w:lineRule="auto"/>
        <w:jc w:val="both"/>
        <w:rPr>
          <w:sz w:val="26"/>
          <w:szCs w:val="26"/>
        </w:rPr>
      </w:pPr>
    </w:p>
    <w:p w14:paraId="69D28B5B" w14:textId="77777777" w:rsidR="005F0E97" w:rsidRDefault="005F0E97" w:rsidP="005F0E97">
      <w:pPr>
        <w:spacing w:after="0" w:line="240" w:lineRule="auto"/>
        <w:jc w:val="both"/>
        <w:rPr>
          <w:sz w:val="26"/>
          <w:szCs w:val="26"/>
        </w:rPr>
      </w:pPr>
    </w:p>
    <w:p w14:paraId="4D391D8A" w14:textId="77777777" w:rsidR="005F0E97" w:rsidRDefault="005F0E97" w:rsidP="005F0E97">
      <w:pPr>
        <w:spacing w:after="0" w:line="240" w:lineRule="auto"/>
        <w:jc w:val="both"/>
        <w:rPr>
          <w:sz w:val="26"/>
          <w:szCs w:val="26"/>
        </w:rPr>
      </w:pPr>
    </w:p>
    <w:p w14:paraId="232F1E29" w14:textId="77777777" w:rsidR="005F0E97" w:rsidRDefault="005F0E97" w:rsidP="005F0E97">
      <w:pPr>
        <w:spacing w:after="0" w:line="240" w:lineRule="auto"/>
        <w:jc w:val="both"/>
        <w:rPr>
          <w:sz w:val="26"/>
          <w:szCs w:val="26"/>
        </w:rPr>
      </w:pPr>
    </w:p>
    <w:p w14:paraId="61A4DB5E" w14:textId="77777777" w:rsidR="005F0E97" w:rsidRDefault="005F0E97" w:rsidP="005F0E97">
      <w:pPr>
        <w:spacing w:after="0" w:line="240" w:lineRule="auto"/>
        <w:jc w:val="both"/>
        <w:rPr>
          <w:sz w:val="26"/>
          <w:szCs w:val="26"/>
        </w:rPr>
      </w:pPr>
    </w:p>
    <w:p w14:paraId="0C808223" w14:textId="77777777" w:rsidR="005F0E97" w:rsidRDefault="005F0E97" w:rsidP="005F0E97">
      <w:pPr>
        <w:spacing w:after="0" w:line="240" w:lineRule="auto"/>
        <w:jc w:val="both"/>
        <w:rPr>
          <w:sz w:val="26"/>
          <w:szCs w:val="26"/>
        </w:rPr>
      </w:pPr>
    </w:p>
    <w:p w14:paraId="390D3C27" w14:textId="77777777" w:rsidR="005F0E97" w:rsidRDefault="005F0E97" w:rsidP="005F0E97">
      <w:pPr>
        <w:spacing w:after="0" w:line="240" w:lineRule="auto"/>
        <w:jc w:val="both"/>
        <w:rPr>
          <w:sz w:val="26"/>
          <w:szCs w:val="26"/>
        </w:rPr>
      </w:pPr>
    </w:p>
    <w:p w14:paraId="4BC969ED" w14:textId="77777777" w:rsidR="005F0E97" w:rsidRDefault="005F0E97" w:rsidP="005F0E97">
      <w:pPr>
        <w:spacing w:after="0" w:line="240" w:lineRule="auto"/>
        <w:jc w:val="both"/>
        <w:rPr>
          <w:sz w:val="26"/>
          <w:szCs w:val="26"/>
        </w:rPr>
      </w:pPr>
    </w:p>
    <w:p w14:paraId="08F18710" w14:textId="77777777" w:rsidR="005F0E97" w:rsidRDefault="005F0E97" w:rsidP="005F0E97">
      <w:pPr>
        <w:spacing w:after="0" w:line="240" w:lineRule="auto"/>
        <w:jc w:val="both"/>
        <w:rPr>
          <w:sz w:val="26"/>
          <w:szCs w:val="26"/>
        </w:rPr>
      </w:pPr>
    </w:p>
    <w:p w14:paraId="34D71BBF" w14:textId="77777777" w:rsidR="005F0E97" w:rsidRDefault="005F0E97" w:rsidP="005F0E97">
      <w:pPr>
        <w:spacing w:after="0" w:line="240" w:lineRule="auto"/>
        <w:jc w:val="both"/>
        <w:rPr>
          <w:sz w:val="26"/>
          <w:szCs w:val="26"/>
        </w:rPr>
      </w:pPr>
    </w:p>
    <w:p w14:paraId="3B504B4C" w14:textId="77777777" w:rsidR="005F0E97" w:rsidRDefault="005F0E97" w:rsidP="005F0E97">
      <w:pPr>
        <w:spacing w:after="0" w:line="240" w:lineRule="auto"/>
        <w:jc w:val="both"/>
        <w:rPr>
          <w:sz w:val="26"/>
          <w:szCs w:val="26"/>
        </w:rPr>
      </w:pPr>
    </w:p>
    <w:p w14:paraId="12658571" w14:textId="77777777" w:rsidR="005F0E97" w:rsidRDefault="005F0E97" w:rsidP="005F0E97">
      <w:pPr>
        <w:spacing w:after="0" w:line="240" w:lineRule="auto"/>
        <w:jc w:val="both"/>
        <w:rPr>
          <w:sz w:val="26"/>
          <w:szCs w:val="26"/>
        </w:rPr>
      </w:pPr>
    </w:p>
    <w:p w14:paraId="5BBD09EE" w14:textId="77777777" w:rsidR="005F0E97" w:rsidRDefault="005F0E97" w:rsidP="005F0E97">
      <w:pPr>
        <w:spacing w:after="0" w:line="240" w:lineRule="auto"/>
        <w:jc w:val="both"/>
        <w:rPr>
          <w:sz w:val="26"/>
          <w:szCs w:val="26"/>
        </w:rPr>
      </w:pPr>
    </w:p>
    <w:p w14:paraId="7E32CD0B" w14:textId="77777777" w:rsidR="005F0E97" w:rsidRDefault="005F0E97" w:rsidP="005F0E97">
      <w:pPr>
        <w:spacing w:after="0" w:line="240" w:lineRule="auto"/>
        <w:jc w:val="both"/>
        <w:rPr>
          <w:sz w:val="26"/>
          <w:szCs w:val="26"/>
        </w:rPr>
      </w:pPr>
    </w:p>
    <w:p w14:paraId="7DF11A2D" w14:textId="77777777" w:rsidR="005F0E97" w:rsidRDefault="005F0E97" w:rsidP="005F0E97">
      <w:pPr>
        <w:spacing w:after="0" w:line="240" w:lineRule="auto"/>
        <w:jc w:val="both"/>
        <w:rPr>
          <w:sz w:val="26"/>
          <w:szCs w:val="26"/>
        </w:rPr>
      </w:pPr>
    </w:p>
    <w:p w14:paraId="258621DE" w14:textId="77777777" w:rsidR="005F0E97" w:rsidRDefault="005F0E97" w:rsidP="005F0E97">
      <w:pPr>
        <w:spacing w:after="0" w:line="240" w:lineRule="auto"/>
        <w:jc w:val="both"/>
        <w:rPr>
          <w:sz w:val="26"/>
          <w:szCs w:val="26"/>
        </w:rPr>
      </w:pPr>
    </w:p>
    <w:p w14:paraId="25CDFC52" w14:textId="77777777" w:rsidR="005F0E97" w:rsidRDefault="005F0E97" w:rsidP="005F0E97">
      <w:pPr>
        <w:spacing w:after="0" w:line="240" w:lineRule="auto"/>
        <w:jc w:val="both"/>
        <w:rPr>
          <w:sz w:val="26"/>
          <w:szCs w:val="26"/>
        </w:rPr>
      </w:pPr>
    </w:p>
    <w:p w14:paraId="6A5591E1" w14:textId="77777777" w:rsidR="005F0E97" w:rsidRDefault="005F0E97" w:rsidP="005F0E97">
      <w:pPr>
        <w:spacing w:after="0" w:line="240" w:lineRule="auto"/>
        <w:jc w:val="both"/>
        <w:rPr>
          <w:sz w:val="26"/>
          <w:szCs w:val="26"/>
        </w:rPr>
      </w:pPr>
    </w:p>
    <w:p w14:paraId="6FCA5880" w14:textId="77777777" w:rsidR="005F0E97" w:rsidRDefault="005F0E97" w:rsidP="005F0E97">
      <w:pPr>
        <w:spacing w:after="0" w:line="240" w:lineRule="auto"/>
        <w:jc w:val="both"/>
        <w:rPr>
          <w:sz w:val="26"/>
          <w:szCs w:val="26"/>
        </w:rPr>
      </w:pPr>
    </w:p>
    <w:p w14:paraId="40B218B1" w14:textId="77777777" w:rsidR="005F0E97" w:rsidRDefault="005F0E97" w:rsidP="005F0E97">
      <w:pPr>
        <w:spacing w:after="0" w:line="240" w:lineRule="auto"/>
        <w:jc w:val="both"/>
        <w:rPr>
          <w:sz w:val="26"/>
          <w:szCs w:val="26"/>
        </w:rPr>
      </w:pPr>
    </w:p>
    <w:p w14:paraId="0B6A1140" w14:textId="77777777" w:rsidR="005F0E97" w:rsidRDefault="005F0E97" w:rsidP="005F0E97">
      <w:pPr>
        <w:spacing w:after="0" w:line="240" w:lineRule="auto"/>
        <w:jc w:val="both"/>
        <w:rPr>
          <w:sz w:val="26"/>
          <w:szCs w:val="26"/>
        </w:rPr>
      </w:pPr>
    </w:p>
    <w:p w14:paraId="7F247AA5" w14:textId="3439613B" w:rsidR="005F0E97" w:rsidRDefault="005F0E97" w:rsidP="005F0E97">
      <w:pPr>
        <w:spacing w:after="0" w:line="240" w:lineRule="auto"/>
        <w:jc w:val="both"/>
        <w:rPr>
          <w:sz w:val="26"/>
          <w:szCs w:val="26"/>
        </w:rPr>
      </w:pPr>
    </w:p>
    <w:p w14:paraId="1853D52D" w14:textId="2255CE0D" w:rsidR="008F17A7" w:rsidRDefault="008F17A7" w:rsidP="005F0E97">
      <w:pPr>
        <w:spacing w:after="0" w:line="240" w:lineRule="auto"/>
        <w:jc w:val="both"/>
        <w:rPr>
          <w:sz w:val="26"/>
          <w:szCs w:val="26"/>
        </w:rPr>
      </w:pPr>
    </w:p>
    <w:p w14:paraId="50CE821E" w14:textId="54EF8291" w:rsidR="008F17A7" w:rsidRDefault="008F17A7" w:rsidP="005F0E97">
      <w:pPr>
        <w:spacing w:after="0" w:line="240" w:lineRule="auto"/>
        <w:jc w:val="both"/>
        <w:rPr>
          <w:sz w:val="26"/>
          <w:szCs w:val="26"/>
        </w:rPr>
      </w:pPr>
    </w:p>
    <w:p w14:paraId="0370DFAD" w14:textId="47B7B299" w:rsidR="008F17A7" w:rsidRDefault="008F17A7" w:rsidP="005F0E97">
      <w:pPr>
        <w:spacing w:after="0" w:line="240" w:lineRule="auto"/>
        <w:jc w:val="both"/>
        <w:rPr>
          <w:sz w:val="26"/>
          <w:szCs w:val="26"/>
        </w:rPr>
      </w:pPr>
    </w:p>
    <w:p w14:paraId="35820733" w14:textId="622CC109" w:rsidR="005F0E97" w:rsidRPr="00854166" w:rsidRDefault="005F0E97" w:rsidP="005F0E97">
      <w:pPr>
        <w:spacing w:after="0" w:line="240" w:lineRule="auto"/>
        <w:jc w:val="both"/>
        <w:rPr>
          <w:b/>
          <w:sz w:val="24"/>
          <w:szCs w:val="24"/>
        </w:rPr>
      </w:pPr>
      <w:r w:rsidRPr="00854166">
        <w:rPr>
          <w:sz w:val="24"/>
          <w:szCs w:val="24"/>
        </w:rPr>
        <w:t>Настоящ</w:t>
      </w:r>
      <w:r w:rsidR="00133F82">
        <w:rPr>
          <w:sz w:val="24"/>
          <w:szCs w:val="24"/>
        </w:rPr>
        <w:t>ая</w:t>
      </w:r>
      <w:r>
        <w:rPr>
          <w:sz w:val="24"/>
          <w:szCs w:val="24"/>
        </w:rPr>
        <w:t xml:space="preserve"> </w:t>
      </w:r>
      <w:r w:rsidR="00133F82">
        <w:rPr>
          <w:sz w:val="24"/>
          <w:szCs w:val="24"/>
        </w:rPr>
        <w:t xml:space="preserve">Инструкция </w:t>
      </w:r>
      <w:r w:rsidRPr="00854166">
        <w:rPr>
          <w:sz w:val="24"/>
          <w:szCs w:val="24"/>
        </w:rPr>
        <w:t>не может быть полностью или частично воспроизведен</w:t>
      </w:r>
      <w:r w:rsidR="00133F82">
        <w:rPr>
          <w:sz w:val="24"/>
          <w:szCs w:val="24"/>
        </w:rPr>
        <w:t>а</w:t>
      </w:r>
      <w:r w:rsidRPr="00854166">
        <w:rPr>
          <w:sz w:val="24"/>
          <w:szCs w:val="24"/>
        </w:rPr>
        <w:t>, тиражирован</w:t>
      </w:r>
      <w:r w:rsidR="00133F82">
        <w:rPr>
          <w:sz w:val="24"/>
          <w:szCs w:val="24"/>
        </w:rPr>
        <w:t>а</w:t>
      </w:r>
      <w:r w:rsidRPr="00854166">
        <w:rPr>
          <w:sz w:val="24"/>
          <w:szCs w:val="24"/>
        </w:rPr>
        <w:t xml:space="preserve"> и распространен</w:t>
      </w:r>
      <w:r w:rsidR="00133F82">
        <w:rPr>
          <w:sz w:val="24"/>
          <w:szCs w:val="24"/>
        </w:rPr>
        <w:t>а</w:t>
      </w:r>
      <w:r w:rsidRPr="00854166">
        <w:rPr>
          <w:sz w:val="24"/>
          <w:szCs w:val="24"/>
        </w:rPr>
        <w:t xml:space="preserve"> в качестве официального издания без разрешения ГАУ</w:t>
      </w:r>
      <w:r>
        <w:rPr>
          <w:sz w:val="24"/>
          <w:szCs w:val="24"/>
        </w:rPr>
        <w:t xml:space="preserve"> ИНПЦ</w:t>
      </w:r>
      <w:r w:rsidRPr="00854166">
        <w:rPr>
          <w:sz w:val="24"/>
          <w:szCs w:val="24"/>
        </w:rPr>
        <w:t xml:space="preserve"> «</w:t>
      </w:r>
      <w:proofErr w:type="spellStart"/>
      <w:r w:rsidRPr="00854166">
        <w:rPr>
          <w:sz w:val="24"/>
          <w:szCs w:val="24"/>
        </w:rPr>
        <w:t>Гормедтехника</w:t>
      </w:r>
      <w:proofErr w:type="spellEnd"/>
      <w:r w:rsidRPr="00854166">
        <w:rPr>
          <w:sz w:val="24"/>
          <w:szCs w:val="24"/>
        </w:rPr>
        <w:t>».</w:t>
      </w:r>
    </w:p>
    <w:p w14:paraId="585B01B9" w14:textId="77777777" w:rsidR="005F0E97" w:rsidRPr="00AA16FC" w:rsidRDefault="005F0E97" w:rsidP="005F0E97">
      <w:pPr>
        <w:spacing w:after="0" w:line="240" w:lineRule="auto"/>
        <w:jc w:val="center"/>
        <w:rPr>
          <w:b/>
          <w:sz w:val="28"/>
        </w:rPr>
      </w:pPr>
    </w:p>
    <w:p w14:paraId="365DFA03" w14:textId="77777777" w:rsidR="005F0E97" w:rsidRPr="00AA16FC" w:rsidRDefault="005F0E97" w:rsidP="005F0E97">
      <w:pPr>
        <w:spacing w:after="0" w:line="240" w:lineRule="auto"/>
        <w:jc w:val="center"/>
        <w:rPr>
          <w:b/>
          <w:sz w:val="28"/>
        </w:rPr>
      </w:pPr>
      <w:r w:rsidRPr="00AA16FC">
        <w:rPr>
          <w:b/>
          <w:sz w:val="28"/>
        </w:rPr>
        <w:br w:type="page"/>
      </w:r>
    </w:p>
    <w:sdt>
      <w:sdtPr>
        <w:rPr>
          <w:rFonts w:ascii="Times New Roman" w:eastAsiaTheme="minorHAnsi" w:hAnsi="Times New Roman" w:cstheme="minorBidi"/>
          <w:color w:val="auto"/>
          <w:sz w:val="22"/>
          <w:szCs w:val="22"/>
          <w:lang w:eastAsia="en-US"/>
        </w:rPr>
        <w:id w:val="-1726985584"/>
        <w:docPartObj>
          <w:docPartGallery w:val="Table of Contents"/>
          <w:docPartUnique/>
        </w:docPartObj>
      </w:sdtPr>
      <w:sdtEndPr>
        <w:rPr>
          <w:bCs/>
          <w:sz w:val="28"/>
          <w:szCs w:val="28"/>
        </w:rPr>
      </w:sdtEndPr>
      <w:sdtContent>
        <w:p w14:paraId="712DEFD2" w14:textId="52876F8B" w:rsidR="005C053E" w:rsidRPr="00A42308" w:rsidRDefault="004E05C0" w:rsidP="00876209">
          <w:pPr>
            <w:pStyle w:val="af1"/>
            <w:spacing w:before="0" w:line="240" w:lineRule="auto"/>
            <w:rPr>
              <w:rFonts w:ascii="Times New Roman" w:hAnsi="Times New Roman" w:cs="Times New Roman"/>
              <w:b/>
              <w:color w:val="auto"/>
              <w:sz w:val="28"/>
              <w:szCs w:val="28"/>
            </w:rPr>
          </w:pPr>
          <w:r w:rsidRPr="00A42308">
            <w:rPr>
              <w:rFonts w:ascii="Times New Roman" w:hAnsi="Times New Roman" w:cs="Times New Roman"/>
              <w:b/>
              <w:color w:val="auto"/>
              <w:sz w:val="28"/>
              <w:szCs w:val="28"/>
            </w:rPr>
            <w:t>СОДЕРЖАНИЕ:</w:t>
          </w:r>
        </w:p>
        <w:p w14:paraId="1F31A1EA" w14:textId="1CC1EA79" w:rsidR="00D83C78" w:rsidRPr="00A42308" w:rsidRDefault="00D83C78" w:rsidP="008A5FE2">
          <w:pPr>
            <w:pStyle w:val="af3"/>
            <w:ind w:firstLine="0"/>
          </w:pPr>
        </w:p>
        <w:p w14:paraId="4186C17D" w14:textId="17CAA107" w:rsidR="00A42308" w:rsidRPr="00A42308" w:rsidRDefault="00D83C78">
          <w:pPr>
            <w:pStyle w:val="33"/>
            <w:rPr>
              <w:rFonts w:asciiTheme="minorHAnsi" w:eastAsiaTheme="minorEastAsia" w:hAnsiTheme="minorHAnsi"/>
              <w:noProof/>
              <w:sz w:val="24"/>
              <w:szCs w:val="24"/>
              <w:lang w:eastAsia="ru-RU"/>
            </w:rPr>
          </w:pPr>
          <w:r w:rsidRPr="00A42308">
            <w:rPr>
              <w:sz w:val="24"/>
              <w:szCs w:val="24"/>
            </w:rPr>
            <w:fldChar w:fldCharType="begin"/>
          </w:r>
          <w:r w:rsidRPr="00A42308">
            <w:rPr>
              <w:sz w:val="24"/>
              <w:szCs w:val="24"/>
            </w:rPr>
            <w:instrText xml:space="preserve"> TOC \o "1-3" \h \z \u </w:instrText>
          </w:r>
          <w:r w:rsidRPr="00A42308">
            <w:rPr>
              <w:sz w:val="24"/>
              <w:szCs w:val="24"/>
            </w:rPr>
            <w:fldChar w:fldCharType="separate"/>
          </w:r>
          <w:hyperlink w:anchor="_Toc200375990" w:history="1">
            <w:r w:rsidR="00A42308" w:rsidRPr="00A42308">
              <w:rPr>
                <w:rStyle w:val="af2"/>
                <w:rFonts w:cs="Times New Roman"/>
                <w:noProof/>
                <w:sz w:val="24"/>
                <w:szCs w:val="24"/>
              </w:rPr>
              <w:t>1. Общие положения</w:t>
            </w:r>
            <w:r w:rsidR="00A42308" w:rsidRPr="00A42308">
              <w:rPr>
                <w:noProof/>
                <w:webHidden/>
                <w:sz w:val="24"/>
                <w:szCs w:val="24"/>
              </w:rPr>
              <w:tab/>
            </w:r>
            <w:r w:rsidR="00A42308" w:rsidRPr="00A42308">
              <w:rPr>
                <w:noProof/>
                <w:webHidden/>
                <w:sz w:val="24"/>
                <w:szCs w:val="24"/>
              </w:rPr>
              <w:fldChar w:fldCharType="begin"/>
            </w:r>
            <w:r w:rsidR="00A42308" w:rsidRPr="00A42308">
              <w:rPr>
                <w:noProof/>
                <w:webHidden/>
                <w:sz w:val="24"/>
                <w:szCs w:val="24"/>
              </w:rPr>
              <w:instrText xml:space="preserve"> PAGEREF _Toc200375990 \h </w:instrText>
            </w:r>
            <w:r w:rsidR="00A42308" w:rsidRPr="00A42308">
              <w:rPr>
                <w:noProof/>
                <w:webHidden/>
                <w:sz w:val="24"/>
                <w:szCs w:val="24"/>
              </w:rPr>
            </w:r>
            <w:r w:rsidR="00A42308" w:rsidRPr="00A42308">
              <w:rPr>
                <w:noProof/>
                <w:webHidden/>
                <w:sz w:val="24"/>
                <w:szCs w:val="24"/>
              </w:rPr>
              <w:fldChar w:fldCharType="separate"/>
            </w:r>
            <w:r w:rsidR="00A42308" w:rsidRPr="00A42308">
              <w:rPr>
                <w:noProof/>
                <w:webHidden/>
                <w:sz w:val="24"/>
                <w:szCs w:val="24"/>
              </w:rPr>
              <w:t>4</w:t>
            </w:r>
            <w:r w:rsidR="00A42308" w:rsidRPr="00A42308">
              <w:rPr>
                <w:noProof/>
                <w:webHidden/>
                <w:sz w:val="24"/>
                <w:szCs w:val="24"/>
              </w:rPr>
              <w:fldChar w:fldCharType="end"/>
            </w:r>
          </w:hyperlink>
        </w:p>
        <w:p w14:paraId="69B9BDC9" w14:textId="1B8A7D42" w:rsidR="00A42308" w:rsidRPr="00A42308" w:rsidRDefault="00242211">
          <w:pPr>
            <w:pStyle w:val="11"/>
            <w:rPr>
              <w:rFonts w:asciiTheme="minorHAnsi" w:hAnsiTheme="minorHAnsi" w:cstheme="minorBidi"/>
              <w:b w:val="0"/>
              <w:sz w:val="24"/>
              <w:szCs w:val="24"/>
              <w:u w:val="none"/>
            </w:rPr>
          </w:pPr>
          <w:hyperlink w:anchor="_Toc200375991" w:history="1">
            <w:r w:rsidR="00A42308" w:rsidRPr="00A42308">
              <w:rPr>
                <w:rStyle w:val="af2"/>
                <w:b w:val="0"/>
                <w:sz w:val="24"/>
                <w:szCs w:val="24"/>
              </w:rPr>
              <w:t>1.1.</w:t>
            </w:r>
            <w:r w:rsidR="00A42308" w:rsidRPr="00A42308">
              <w:rPr>
                <w:rFonts w:asciiTheme="minorHAnsi" w:hAnsiTheme="minorHAnsi" w:cstheme="minorBidi"/>
                <w:b w:val="0"/>
                <w:sz w:val="24"/>
                <w:szCs w:val="24"/>
                <w:u w:val="none"/>
              </w:rPr>
              <w:tab/>
            </w:r>
            <w:r w:rsidR="00A42308" w:rsidRPr="00A42308">
              <w:rPr>
                <w:rStyle w:val="af2"/>
                <w:b w:val="0"/>
                <w:sz w:val="24"/>
                <w:szCs w:val="24"/>
              </w:rPr>
              <w:t>Назначение документа</w:t>
            </w:r>
            <w:r w:rsidR="00A42308" w:rsidRPr="00A42308">
              <w:rPr>
                <w:b w:val="0"/>
                <w:webHidden/>
                <w:sz w:val="24"/>
                <w:szCs w:val="24"/>
              </w:rPr>
              <w:tab/>
            </w:r>
            <w:r w:rsidR="00A42308" w:rsidRPr="00A42308">
              <w:rPr>
                <w:b w:val="0"/>
                <w:webHidden/>
                <w:sz w:val="24"/>
                <w:szCs w:val="24"/>
              </w:rPr>
              <w:fldChar w:fldCharType="begin"/>
            </w:r>
            <w:r w:rsidR="00A42308" w:rsidRPr="00A42308">
              <w:rPr>
                <w:b w:val="0"/>
                <w:webHidden/>
                <w:sz w:val="24"/>
                <w:szCs w:val="24"/>
              </w:rPr>
              <w:instrText xml:space="preserve"> PAGEREF _Toc200375991 \h </w:instrText>
            </w:r>
            <w:r w:rsidR="00A42308" w:rsidRPr="00A42308">
              <w:rPr>
                <w:b w:val="0"/>
                <w:webHidden/>
                <w:sz w:val="24"/>
                <w:szCs w:val="24"/>
              </w:rPr>
            </w:r>
            <w:r w:rsidR="00A42308" w:rsidRPr="00A42308">
              <w:rPr>
                <w:b w:val="0"/>
                <w:webHidden/>
                <w:sz w:val="24"/>
                <w:szCs w:val="24"/>
              </w:rPr>
              <w:fldChar w:fldCharType="separate"/>
            </w:r>
            <w:r w:rsidR="00A42308" w:rsidRPr="00A42308">
              <w:rPr>
                <w:b w:val="0"/>
                <w:webHidden/>
                <w:sz w:val="24"/>
                <w:szCs w:val="24"/>
              </w:rPr>
              <w:t>4</w:t>
            </w:r>
            <w:r w:rsidR="00A42308" w:rsidRPr="00A42308">
              <w:rPr>
                <w:b w:val="0"/>
                <w:webHidden/>
                <w:sz w:val="24"/>
                <w:szCs w:val="24"/>
              </w:rPr>
              <w:fldChar w:fldCharType="end"/>
            </w:r>
          </w:hyperlink>
        </w:p>
        <w:p w14:paraId="15B2BF02" w14:textId="24DD9EBA" w:rsidR="00A42308" w:rsidRPr="00A42308" w:rsidRDefault="00242211">
          <w:pPr>
            <w:pStyle w:val="11"/>
            <w:rPr>
              <w:rFonts w:asciiTheme="minorHAnsi" w:hAnsiTheme="minorHAnsi" w:cstheme="minorBidi"/>
              <w:b w:val="0"/>
              <w:sz w:val="24"/>
              <w:szCs w:val="24"/>
              <w:u w:val="none"/>
            </w:rPr>
          </w:pPr>
          <w:hyperlink w:anchor="_Toc200375992" w:history="1">
            <w:r w:rsidR="00A42308" w:rsidRPr="00A42308">
              <w:rPr>
                <w:rStyle w:val="af2"/>
                <w:b w:val="0"/>
                <w:sz w:val="24"/>
                <w:szCs w:val="24"/>
              </w:rPr>
              <w:t>1.2.</w:t>
            </w:r>
            <w:r w:rsidR="00A42308" w:rsidRPr="00A42308">
              <w:rPr>
                <w:rFonts w:asciiTheme="minorHAnsi" w:hAnsiTheme="minorHAnsi" w:cstheme="minorBidi"/>
                <w:b w:val="0"/>
                <w:sz w:val="24"/>
                <w:szCs w:val="24"/>
                <w:u w:val="none"/>
              </w:rPr>
              <w:tab/>
            </w:r>
            <w:r w:rsidR="00A42308" w:rsidRPr="00A42308">
              <w:rPr>
                <w:rStyle w:val="af2"/>
                <w:b w:val="0"/>
                <w:sz w:val="24"/>
                <w:szCs w:val="24"/>
              </w:rPr>
              <w:t>Термины, определения и сокращения</w:t>
            </w:r>
            <w:r w:rsidR="00A42308" w:rsidRPr="00A42308">
              <w:rPr>
                <w:b w:val="0"/>
                <w:webHidden/>
                <w:sz w:val="24"/>
                <w:szCs w:val="24"/>
              </w:rPr>
              <w:tab/>
            </w:r>
            <w:r w:rsidR="00A42308" w:rsidRPr="00A42308">
              <w:rPr>
                <w:b w:val="0"/>
                <w:webHidden/>
                <w:sz w:val="24"/>
                <w:szCs w:val="24"/>
              </w:rPr>
              <w:fldChar w:fldCharType="begin"/>
            </w:r>
            <w:r w:rsidR="00A42308" w:rsidRPr="00A42308">
              <w:rPr>
                <w:b w:val="0"/>
                <w:webHidden/>
                <w:sz w:val="24"/>
                <w:szCs w:val="24"/>
              </w:rPr>
              <w:instrText xml:space="preserve"> PAGEREF _Toc200375992 \h </w:instrText>
            </w:r>
            <w:r w:rsidR="00A42308" w:rsidRPr="00A42308">
              <w:rPr>
                <w:b w:val="0"/>
                <w:webHidden/>
                <w:sz w:val="24"/>
                <w:szCs w:val="24"/>
              </w:rPr>
            </w:r>
            <w:r w:rsidR="00A42308" w:rsidRPr="00A42308">
              <w:rPr>
                <w:b w:val="0"/>
                <w:webHidden/>
                <w:sz w:val="24"/>
                <w:szCs w:val="24"/>
              </w:rPr>
              <w:fldChar w:fldCharType="separate"/>
            </w:r>
            <w:r w:rsidR="00A42308" w:rsidRPr="00A42308">
              <w:rPr>
                <w:b w:val="0"/>
                <w:webHidden/>
                <w:sz w:val="24"/>
                <w:szCs w:val="24"/>
              </w:rPr>
              <w:t>4</w:t>
            </w:r>
            <w:r w:rsidR="00A42308" w:rsidRPr="00A42308">
              <w:rPr>
                <w:b w:val="0"/>
                <w:webHidden/>
                <w:sz w:val="24"/>
                <w:szCs w:val="24"/>
              </w:rPr>
              <w:fldChar w:fldCharType="end"/>
            </w:r>
          </w:hyperlink>
        </w:p>
        <w:p w14:paraId="0556744A" w14:textId="6F69E52D" w:rsidR="00A42308" w:rsidRPr="00A42308" w:rsidRDefault="00242211">
          <w:pPr>
            <w:pStyle w:val="11"/>
            <w:rPr>
              <w:rFonts w:asciiTheme="minorHAnsi" w:hAnsiTheme="minorHAnsi" w:cstheme="minorBidi"/>
              <w:b w:val="0"/>
              <w:sz w:val="24"/>
              <w:szCs w:val="24"/>
              <w:u w:val="none"/>
            </w:rPr>
          </w:pPr>
          <w:hyperlink w:anchor="_Toc200375993" w:history="1">
            <w:r w:rsidR="00A42308" w:rsidRPr="00A42308">
              <w:rPr>
                <w:rStyle w:val="af2"/>
                <w:b w:val="0"/>
                <w:sz w:val="24"/>
                <w:szCs w:val="24"/>
              </w:rPr>
              <w:t>1.3.</w:t>
            </w:r>
            <w:r w:rsidR="00A42308" w:rsidRPr="00A42308">
              <w:rPr>
                <w:rFonts w:asciiTheme="minorHAnsi" w:hAnsiTheme="minorHAnsi" w:cstheme="minorBidi"/>
                <w:b w:val="0"/>
                <w:sz w:val="24"/>
                <w:szCs w:val="24"/>
                <w:u w:val="none"/>
              </w:rPr>
              <w:tab/>
            </w:r>
            <w:r w:rsidR="00A42308" w:rsidRPr="00A42308">
              <w:rPr>
                <w:rStyle w:val="af2"/>
                <w:b w:val="0"/>
                <w:sz w:val="24"/>
                <w:szCs w:val="24"/>
              </w:rPr>
              <w:t>Область применения</w:t>
            </w:r>
            <w:r w:rsidR="00A42308" w:rsidRPr="00A42308">
              <w:rPr>
                <w:b w:val="0"/>
                <w:webHidden/>
                <w:sz w:val="24"/>
                <w:szCs w:val="24"/>
              </w:rPr>
              <w:tab/>
            </w:r>
            <w:r w:rsidR="00A42308" w:rsidRPr="00A42308">
              <w:rPr>
                <w:b w:val="0"/>
                <w:webHidden/>
                <w:sz w:val="24"/>
                <w:szCs w:val="24"/>
              </w:rPr>
              <w:fldChar w:fldCharType="begin"/>
            </w:r>
            <w:r w:rsidR="00A42308" w:rsidRPr="00A42308">
              <w:rPr>
                <w:b w:val="0"/>
                <w:webHidden/>
                <w:sz w:val="24"/>
                <w:szCs w:val="24"/>
              </w:rPr>
              <w:instrText xml:space="preserve"> PAGEREF _Toc200375993 \h </w:instrText>
            </w:r>
            <w:r w:rsidR="00A42308" w:rsidRPr="00A42308">
              <w:rPr>
                <w:b w:val="0"/>
                <w:webHidden/>
                <w:sz w:val="24"/>
                <w:szCs w:val="24"/>
              </w:rPr>
            </w:r>
            <w:r w:rsidR="00A42308" w:rsidRPr="00A42308">
              <w:rPr>
                <w:b w:val="0"/>
                <w:webHidden/>
                <w:sz w:val="24"/>
                <w:szCs w:val="24"/>
              </w:rPr>
              <w:fldChar w:fldCharType="separate"/>
            </w:r>
            <w:r w:rsidR="00A42308" w:rsidRPr="00A42308">
              <w:rPr>
                <w:b w:val="0"/>
                <w:webHidden/>
                <w:sz w:val="24"/>
                <w:szCs w:val="24"/>
              </w:rPr>
              <w:t>5</w:t>
            </w:r>
            <w:r w:rsidR="00A42308" w:rsidRPr="00A42308">
              <w:rPr>
                <w:b w:val="0"/>
                <w:webHidden/>
                <w:sz w:val="24"/>
                <w:szCs w:val="24"/>
              </w:rPr>
              <w:fldChar w:fldCharType="end"/>
            </w:r>
          </w:hyperlink>
        </w:p>
        <w:p w14:paraId="60B7F613" w14:textId="779868E8" w:rsidR="00A42308" w:rsidRPr="00A42308" w:rsidRDefault="00242211">
          <w:pPr>
            <w:pStyle w:val="11"/>
            <w:rPr>
              <w:rFonts w:asciiTheme="minorHAnsi" w:hAnsiTheme="minorHAnsi" w:cstheme="minorBidi"/>
              <w:b w:val="0"/>
              <w:sz w:val="24"/>
              <w:szCs w:val="24"/>
              <w:u w:val="none"/>
            </w:rPr>
          </w:pPr>
          <w:hyperlink w:anchor="_Toc200375994" w:history="1">
            <w:r w:rsidR="00A42308" w:rsidRPr="00A42308">
              <w:rPr>
                <w:rStyle w:val="af2"/>
                <w:b w:val="0"/>
                <w:sz w:val="24"/>
                <w:szCs w:val="24"/>
              </w:rPr>
              <w:t>2.</w:t>
            </w:r>
            <w:r w:rsidR="00A42308" w:rsidRPr="00A42308">
              <w:rPr>
                <w:rFonts w:asciiTheme="minorHAnsi" w:hAnsiTheme="minorHAnsi" w:cstheme="minorBidi"/>
                <w:b w:val="0"/>
                <w:sz w:val="24"/>
                <w:szCs w:val="24"/>
                <w:u w:val="none"/>
              </w:rPr>
              <w:tab/>
            </w:r>
            <w:r w:rsidR="00A42308" w:rsidRPr="00A42308">
              <w:rPr>
                <w:rStyle w:val="af2"/>
                <w:b w:val="0"/>
                <w:sz w:val="24"/>
                <w:szCs w:val="24"/>
              </w:rPr>
              <w:t>Нормативные ссылки</w:t>
            </w:r>
            <w:r w:rsidR="00A42308" w:rsidRPr="00A42308">
              <w:rPr>
                <w:b w:val="0"/>
                <w:webHidden/>
                <w:sz w:val="24"/>
                <w:szCs w:val="24"/>
              </w:rPr>
              <w:tab/>
            </w:r>
            <w:r w:rsidR="00A42308" w:rsidRPr="00A42308">
              <w:rPr>
                <w:b w:val="0"/>
                <w:webHidden/>
                <w:sz w:val="24"/>
                <w:szCs w:val="24"/>
              </w:rPr>
              <w:fldChar w:fldCharType="begin"/>
            </w:r>
            <w:r w:rsidR="00A42308" w:rsidRPr="00A42308">
              <w:rPr>
                <w:b w:val="0"/>
                <w:webHidden/>
                <w:sz w:val="24"/>
                <w:szCs w:val="24"/>
              </w:rPr>
              <w:instrText xml:space="preserve"> PAGEREF _Toc200375994 \h </w:instrText>
            </w:r>
            <w:r w:rsidR="00A42308" w:rsidRPr="00A42308">
              <w:rPr>
                <w:b w:val="0"/>
                <w:webHidden/>
                <w:sz w:val="24"/>
                <w:szCs w:val="24"/>
              </w:rPr>
            </w:r>
            <w:r w:rsidR="00A42308" w:rsidRPr="00A42308">
              <w:rPr>
                <w:b w:val="0"/>
                <w:webHidden/>
                <w:sz w:val="24"/>
                <w:szCs w:val="24"/>
              </w:rPr>
              <w:fldChar w:fldCharType="separate"/>
            </w:r>
            <w:r w:rsidR="00A42308" w:rsidRPr="00A42308">
              <w:rPr>
                <w:b w:val="0"/>
                <w:webHidden/>
                <w:sz w:val="24"/>
                <w:szCs w:val="24"/>
              </w:rPr>
              <w:t>5</w:t>
            </w:r>
            <w:r w:rsidR="00A42308" w:rsidRPr="00A42308">
              <w:rPr>
                <w:b w:val="0"/>
                <w:webHidden/>
                <w:sz w:val="24"/>
                <w:szCs w:val="24"/>
              </w:rPr>
              <w:fldChar w:fldCharType="end"/>
            </w:r>
          </w:hyperlink>
        </w:p>
        <w:p w14:paraId="0C6823C7" w14:textId="07EB6044" w:rsidR="00A42308" w:rsidRPr="00A42308" w:rsidRDefault="00242211">
          <w:pPr>
            <w:pStyle w:val="11"/>
            <w:rPr>
              <w:rFonts w:asciiTheme="minorHAnsi" w:hAnsiTheme="minorHAnsi" w:cstheme="minorBidi"/>
              <w:b w:val="0"/>
              <w:sz w:val="24"/>
              <w:szCs w:val="24"/>
              <w:u w:val="none"/>
            </w:rPr>
          </w:pPr>
          <w:hyperlink w:anchor="_Toc200375995" w:history="1">
            <w:r w:rsidR="00A42308" w:rsidRPr="00A42308">
              <w:rPr>
                <w:rStyle w:val="af2"/>
                <w:b w:val="0"/>
                <w:sz w:val="24"/>
                <w:szCs w:val="24"/>
              </w:rPr>
              <w:t>3.</w:t>
            </w:r>
            <w:r w:rsidR="00A42308" w:rsidRPr="00A42308">
              <w:rPr>
                <w:rFonts w:asciiTheme="minorHAnsi" w:hAnsiTheme="minorHAnsi" w:cstheme="minorBidi"/>
                <w:b w:val="0"/>
                <w:sz w:val="24"/>
                <w:szCs w:val="24"/>
                <w:u w:val="none"/>
              </w:rPr>
              <w:tab/>
            </w:r>
            <w:r w:rsidR="00A42308" w:rsidRPr="00A42308">
              <w:rPr>
                <w:rStyle w:val="af2"/>
                <w:b w:val="0"/>
                <w:sz w:val="24"/>
                <w:szCs w:val="24"/>
              </w:rPr>
              <w:t>Основные положения</w:t>
            </w:r>
            <w:r w:rsidR="00A42308" w:rsidRPr="00A42308">
              <w:rPr>
                <w:b w:val="0"/>
                <w:webHidden/>
                <w:sz w:val="24"/>
                <w:szCs w:val="24"/>
              </w:rPr>
              <w:tab/>
            </w:r>
            <w:r w:rsidR="00A42308" w:rsidRPr="00A42308">
              <w:rPr>
                <w:b w:val="0"/>
                <w:webHidden/>
                <w:sz w:val="24"/>
                <w:szCs w:val="24"/>
              </w:rPr>
              <w:fldChar w:fldCharType="begin"/>
            </w:r>
            <w:r w:rsidR="00A42308" w:rsidRPr="00A42308">
              <w:rPr>
                <w:b w:val="0"/>
                <w:webHidden/>
                <w:sz w:val="24"/>
                <w:szCs w:val="24"/>
              </w:rPr>
              <w:instrText xml:space="preserve"> PAGEREF _Toc200375995 \h </w:instrText>
            </w:r>
            <w:r w:rsidR="00A42308" w:rsidRPr="00A42308">
              <w:rPr>
                <w:b w:val="0"/>
                <w:webHidden/>
                <w:sz w:val="24"/>
                <w:szCs w:val="24"/>
              </w:rPr>
            </w:r>
            <w:r w:rsidR="00A42308" w:rsidRPr="00A42308">
              <w:rPr>
                <w:b w:val="0"/>
                <w:webHidden/>
                <w:sz w:val="24"/>
                <w:szCs w:val="24"/>
              </w:rPr>
              <w:fldChar w:fldCharType="separate"/>
            </w:r>
            <w:r w:rsidR="00A42308" w:rsidRPr="00A42308">
              <w:rPr>
                <w:b w:val="0"/>
                <w:webHidden/>
                <w:sz w:val="24"/>
                <w:szCs w:val="24"/>
              </w:rPr>
              <w:t>6</w:t>
            </w:r>
            <w:r w:rsidR="00A42308" w:rsidRPr="00A42308">
              <w:rPr>
                <w:b w:val="0"/>
                <w:webHidden/>
                <w:sz w:val="24"/>
                <w:szCs w:val="24"/>
              </w:rPr>
              <w:fldChar w:fldCharType="end"/>
            </w:r>
          </w:hyperlink>
        </w:p>
        <w:p w14:paraId="123139DA" w14:textId="427D3813" w:rsidR="00A42308" w:rsidRPr="00A42308" w:rsidRDefault="00242211">
          <w:pPr>
            <w:pStyle w:val="11"/>
            <w:rPr>
              <w:rFonts w:asciiTheme="minorHAnsi" w:hAnsiTheme="minorHAnsi" w:cstheme="minorBidi"/>
              <w:b w:val="0"/>
              <w:sz w:val="24"/>
              <w:szCs w:val="24"/>
              <w:u w:val="none"/>
            </w:rPr>
          </w:pPr>
          <w:hyperlink w:anchor="_Toc200375996" w:history="1">
            <w:r w:rsidR="00A42308" w:rsidRPr="00A42308">
              <w:rPr>
                <w:rStyle w:val="af2"/>
                <w:b w:val="0"/>
                <w:sz w:val="24"/>
                <w:szCs w:val="24"/>
              </w:rPr>
              <w:t>3.1.</w:t>
            </w:r>
            <w:r w:rsidR="00A42308" w:rsidRPr="00A42308">
              <w:rPr>
                <w:rFonts w:asciiTheme="minorHAnsi" w:hAnsiTheme="minorHAnsi" w:cstheme="minorBidi"/>
                <w:b w:val="0"/>
                <w:sz w:val="24"/>
                <w:szCs w:val="24"/>
                <w:u w:val="none"/>
              </w:rPr>
              <w:tab/>
            </w:r>
            <w:r w:rsidR="00A42308" w:rsidRPr="00A42308">
              <w:rPr>
                <w:rStyle w:val="af2"/>
                <w:rFonts w:eastAsiaTheme="minorHAnsi"/>
                <w:b w:val="0"/>
                <w:sz w:val="24"/>
                <w:szCs w:val="24"/>
              </w:rPr>
              <w:t>Обязанность работников Учреждения уведомлять о фактах обращения к ним в целях склонения к совершению коррупционных правонарушений</w:t>
            </w:r>
            <w:r w:rsidR="00A42308" w:rsidRPr="00A42308">
              <w:rPr>
                <w:b w:val="0"/>
                <w:webHidden/>
                <w:sz w:val="24"/>
                <w:szCs w:val="24"/>
              </w:rPr>
              <w:tab/>
            </w:r>
            <w:r w:rsidR="00A42308" w:rsidRPr="00A42308">
              <w:rPr>
                <w:b w:val="0"/>
                <w:webHidden/>
                <w:sz w:val="24"/>
                <w:szCs w:val="24"/>
              </w:rPr>
              <w:fldChar w:fldCharType="begin"/>
            </w:r>
            <w:r w:rsidR="00A42308" w:rsidRPr="00A42308">
              <w:rPr>
                <w:b w:val="0"/>
                <w:webHidden/>
                <w:sz w:val="24"/>
                <w:szCs w:val="24"/>
              </w:rPr>
              <w:instrText xml:space="preserve"> PAGEREF _Toc200375996 \h </w:instrText>
            </w:r>
            <w:r w:rsidR="00A42308" w:rsidRPr="00A42308">
              <w:rPr>
                <w:b w:val="0"/>
                <w:webHidden/>
                <w:sz w:val="24"/>
                <w:szCs w:val="24"/>
              </w:rPr>
            </w:r>
            <w:r w:rsidR="00A42308" w:rsidRPr="00A42308">
              <w:rPr>
                <w:b w:val="0"/>
                <w:webHidden/>
                <w:sz w:val="24"/>
                <w:szCs w:val="24"/>
              </w:rPr>
              <w:fldChar w:fldCharType="separate"/>
            </w:r>
            <w:r w:rsidR="00A42308" w:rsidRPr="00A42308">
              <w:rPr>
                <w:b w:val="0"/>
                <w:webHidden/>
                <w:sz w:val="24"/>
                <w:szCs w:val="24"/>
              </w:rPr>
              <w:t>6</w:t>
            </w:r>
            <w:r w:rsidR="00A42308" w:rsidRPr="00A42308">
              <w:rPr>
                <w:b w:val="0"/>
                <w:webHidden/>
                <w:sz w:val="24"/>
                <w:szCs w:val="24"/>
              </w:rPr>
              <w:fldChar w:fldCharType="end"/>
            </w:r>
          </w:hyperlink>
        </w:p>
        <w:p w14:paraId="05850849" w14:textId="7C69DBCE" w:rsidR="00A42308" w:rsidRPr="00A42308" w:rsidRDefault="00242211">
          <w:pPr>
            <w:pStyle w:val="11"/>
            <w:rPr>
              <w:rFonts w:asciiTheme="minorHAnsi" w:hAnsiTheme="minorHAnsi" w:cstheme="minorBidi"/>
              <w:b w:val="0"/>
              <w:sz w:val="24"/>
              <w:szCs w:val="24"/>
              <w:u w:val="none"/>
            </w:rPr>
          </w:pPr>
          <w:hyperlink w:anchor="_Toc200375997" w:history="1">
            <w:r w:rsidR="00A42308" w:rsidRPr="00A42308">
              <w:rPr>
                <w:rStyle w:val="af2"/>
                <w:b w:val="0"/>
                <w:sz w:val="24"/>
                <w:szCs w:val="24"/>
              </w:rPr>
              <w:t>3.2.</w:t>
            </w:r>
            <w:r w:rsidR="00A42308" w:rsidRPr="00A42308">
              <w:rPr>
                <w:rFonts w:asciiTheme="minorHAnsi" w:hAnsiTheme="minorHAnsi" w:cstheme="minorBidi"/>
                <w:b w:val="0"/>
                <w:sz w:val="24"/>
                <w:szCs w:val="24"/>
                <w:u w:val="none"/>
              </w:rPr>
              <w:tab/>
            </w:r>
            <w:r w:rsidR="00A42308" w:rsidRPr="00A42308">
              <w:rPr>
                <w:rStyle w:val="af2"/>
                <w:b w:val="0"/>
                <w:sz w:val="24"/>
                <w:szCs w:val="24"/>
              </w:rPr>
              <w:t>Порядок уведомления работодателя</w:t>
            </w:r>
            <w:r w:rsidR="00A42308" w:rsidRPr="00A42308">
              <w:rPr>
                <w:b w:val="0"/>
                <w:webHidden/>
                <w:sz w:val="24"/>
                <w:szCs w:val="24"/>
              </w:rPr>
              <w:tab/>
            </w:r>
            <w:r w:rsidR="00A42308" w:rsidRPr="00A42308">
              <w:rPr>
                <w:b w:val="0"/>
                <w:webHidden/>
                <w:sz w:val="24"/>
                <w:szCs w:val="24"/>
              </w:rPr>
              <w:fldChar w:fldCharType="begin"/>
            </w:r>
            <w:r w:rsidR="00A42308" w:rsidRPr="00A42308">
              <w:rPr>
                <w:b w:val="0"/>
                <w:webHidden/>
                <w:sz w:val="24"/>
                <w:szCs w:val="24"/>
              </w:rPr>
              <w:instrText xml:space="preserve"> PAGEREF _Toc200375997 \h </w:instrText>
            </w:r>
            <w:r w:rsidR="00A42308" w:rsidRPr="00A42308">
              <w:rPr>
                <w:b w:val="0"/>
                <w:webHidden/>
                <w:sz w:val="24"/>
                <w:szCs w:val="24"/>
              </w:rPr>
            </w:r>
            <w:r w:rsidR="00A42308" w:rsidRPr="00A42308">
              <w:rPr>
                <w:b w:val="0"/>
                <w:webHidden/>
                <w:sz w:val="24"/>
                <w:szCs w:val="24"/>
              </w:rPr>
              <w:fldChar w:fldCharType="separate"/>
            </w:r>
            <w:r w:rsidR="00A42308" w:rsidRPr="00A42308">
              <w:rPr>
                <w:b w:val="0"/>
                <w:webHidden/>
                <w:sz w:val="24"/>
                <w:szCs w:val="24"/>
              </w:rPr>
              <w:t>6</w:t>
            </w:r>
            <w:r w:rsidR="00A42308" w:rsidRPr="00A42308">
              <w:rPr>
                <w:b w:val="0"/>
                <w:webHidden/>
                <w:sz w:val="24"/>
                <w:szCs w:val="24"/>
              </w:rPr>
              <w:fldChar w:fldCharType="end"/>
            </w:r>
          </w:hyperlink>
        </w:p>
        <w:p w14:paraId="5B9B92D0" w14:textId="31EE33BA" w:rsidR="00A42308" w:rsidRPr="00A42308" w:rsidRDefault="00242211">
          <w:pPr>
            <w:pStyle w:val="11"/>
            <w:rPr>
              <w:rFonts w:asciiTheme="minorHAnsi" w:hAnsiTheme="minorHAnsi" w:cstheme="minorBidi"/>
              <w:b w:val="0"/>
              <w:sz w:val="24"/>
              <w:szCs w:val="24"/>
              <w:u w:val="none"/>
            </w:rPr>
          </w:pPr>
          <w:hyperlink w:anchor="_Toc200375998" w:history="1">
            <w:r w:rsidR="00A42308" w:rsidRPr="00A42308">
              <w:rPr>
                <w:rStyle w:val="af2"/>
                <w:b w:val="0"/>
                <w:sz w:val="24"/>
                <w:szCs w:val="24"/>
              </w:rPr>
              <w:t>3.3.</w:t>
            </w:r>
            <w:r w:rsidR="00A42308" w:rsidRPr="00A42308">
              <w:rPr>
                <w:rFonts w:asciiTheme="minorHAnsi" w:hAnsiTheme="minorHAnsi" w:cstheme="minorBidi"/>
                <w:b w:val="0"/>
                <w:sz w:val="24"/>
                <w:szCs w:val="24"/>
                <w:u w:val="none"/>
              </w:rPr>
              <w:tab/>
            </w:r>
            <w:r w:rsidR="00A42308" w:rsidRPr="00A42308">
              <w:rPr>
                <w:rStyle w:val="af2"/>
                <w:b w:val="0"/>
                <w:sz w:val="24"/>
                <w:szCs w:val="24"/>
              </w:rPr>
              <w:t>Перечень сведений, содержащихся в Уведомлении</w:t>
            </w:r>
            <w:r w:rsidR="00A42308" w:rsidRPr="00A42308">
              <w:rPr>
                <w:b w:val="0"/>
                <w:webHidden/>
                <w:sz w:val="24"/>
                <w:szCs w:val="24"/>
              </w:rPr>
              <w:tab/>
            </w:r>
            <w:r w:rsidR="00A42308" w:rsidRPr="00A42308">
              <w:rPr>
                <w:b w:val="0"/>
                <w:webHidden/>
                <w:sz w:val="24"/>
                <w:szCs w:val="24"/>
              </w:rPr>
              <w:fldChar w:fldCharType="begin"/>
            </w:r>
            <w:r w:rsidR="00A42308" w:rsidRPr="00A42308">
              <w:rPr>
                <w:b w:val="0"/>
                <w:webHidden/>
                <w:sz w:val="24"/>
                <w:szCs w:val="24"/>
              </w:rPr>
              <w:instrText xml:space="preserve"> PAGEREF _Toc200375998 \h </w:instrText>
            </w:r>
            <w:r w:rsidR="00A42308" w:rsidRPr="00A42308">
              <w:rPr>
                <w:b w:val="0"/>
                <w:webHidden/>
                <w:sz w:val="24"/>
                <w:szCs w:val="24"/>
              </w:rPr>
            </w:r>
            <w:r w:rsidR="00A42308" w:rsidRPr="00A42308">
              <w:rPr>
                <w:b w:val="0"/>
                <w:webHidden/>
                <w:sz w:val="24"/>
                <w:szCs w:val="24"/>
              </w:rPr>
              <w:fldChar w:fldCharType="separate"/>
            </w:r>
            <w:r w:rsidR="00A42308" w:rsidRPr="00A42308">
              <w:rPr>
                <w:b w:val="0"/>
                <w:webHidden/>
                <w:sz w:val="24"/>
                <w:szCs w:val="24"/>
              </w:rPr>
              <w:t>7</w:t>
            </w:r>
            <w:r w:rsidR="00A42308" w:rsidRPr="00A42308">
              <w:rPr>
                <w:b w:val="0"/>
                <w:webHidden/>
                <w:sz w:val="24"/>
                <w:szCs w:val="24"/>
              </w:rPr>
              <w:fldChar w:fldCharType="end"/>
            </w:r>
          </w:hyperlink>
        </w:p>
        <w:p w14:paraId="7A5C1B89" w14:textId="180D2E28" w:rsidR="00A42308" w:rsidRPr="00A42308" w:rsidRDefault="00242211">
          <w:pPr>
            <w:pStyle w:val="11"/>
            <w:rPr>
              <w:rFonts w:asciiTheme="minorHAnsi" w:hAnsiTheme="minorHAnsi" w:cstheme="minorBidi"/>
              <w:b w:val="0"/>
              <w:sz w:val="24"/>
              <w:szCs w:val="24"/>
              <w:u w:val="none"/>
            </w:rPr>
          </w:pPr>
          <w:hyperlink w:anchor="_Toc200375999" w:history="1">
            <w:r w:rsidR="00A42308" w:rsidRPr="00A42308">
              <w:rPr>
                <w:rStyle w:val="af2"/>
                <w:b w:val="0"/>
                <w:sz w:val="24"/>
                <w:szCs w:val="24"/>
              </w:rPr>
              <w:t>3.4.</w:t>
            </w:r>
            <w:r w:rsidR="00A42308" w:rsidRPr="00A42308">
              <w:rPr>
                <w:rFonts w:asciiTheme="minorHAnsi" w:hAnsiTheme="minorHAnsi" w:cstheme="minorBidi"/>
                <w:b w:val="0"/>
                <w:sz w:val="24"/>
                <w:szCs w:val="24"/>
                <w:u w:val="none"/>
              </w:rPr>
              <w:tab/>
            </w:r>
            <w:r w:rsidR="00A42308" w:rsidRPr="00A42308">
              <w:rPr>
                <w:rStyle w:val="af2"/>
                <w:b w:val="0"/>
                <w:sz w:val="24"/>
                <w:szCs w:val="24"/>
              </w:rPr>
              <w:t>Регистрация уведомлений</w:t>
            </w:r>
            <w:r w:rsidR="00A42308" w:rsidRPr="00A42308">
              <w:rPr>
                <w:b w:val="0"/>
                <w:webHidden/>
                <w:sz w:val="24"/>
                <w:szCs w:val="24"/>
              </w:rPr>
              <w:tab/>
            </w:r>
            <w:r w:rsidR="00A42308" w:rsidRPr="00A42308">
              <w:rPr>
                <w:b w:val="0"/>
                <w:webHidden/>
                <w:sz w:val="24"/>
                <w:szCs w:val="24"/>
              </w:rPr>
              <w:fldChar w:fldCharType="begin"/>
            </w:r>
            <w:r w:rsidR="00A42308" w:rsidRPr="00A42308">
              <w:rPr>
                <w:b w:val="0"/>
                <w:webHidden/>
                <w:sz w:val="24"/>
                <w:szCs w:val="24"/>
              </w:rPr>
              <w:instrText xml:space="preserve"> PAGEREF _Toc200375999 \h </w:instrText>
            </w:r>
            <w:r w:rsidR="00A42308" w:rsidRPr="00A42308">
              <w:rPr>
                <w:b w:val="0"/>
                <w:webHidden/>
                <w:sz w:val="24"/>
                <w:szCs w:val="24"/>
              </w:rPr>
            </w:r>
            <w:r w:rsidR="00A42308" w:rsidRPr="00A42308">
              <w:rPr>
                <w:b w:val="0"/>
                <w:webHidden/>
                <w:sz w:val="24"/>
                <w:szCs w:val="24"/>
              </w:rPr>
              <w:fldChar w:fldCharType="separate"/>
            </w:r>
            <w:r w:rsidR="00A42308" w:rsidRPr="00A42308">
              <w:rPr>
                <w:b w:val="0"/>
                <w:webHidden/>
                <w:sz w:val="24"/>
                <w:szCs w:val="24"/>
              </w:rPr>
              <w:t>7</w:t>
            </w:r>
            <w:r w:rsidR="00A42308" w:rsidRPr="00A42308">
              <w:rPr>
                <w:b w:val="0"/>
                <w:webHidden/>
                <w:sz w:val="24"/>
                <w:szCs w:val="24"/>
              </w:rPr>
              <w:fldChar w:fldCharType="end"/>
            </w:r>
          </w:hyperlink>
        </w:p>
        <w:p w14:paraId="3A995F24" w14:textId="4810FF18" w:rsidR="00A42308" w:rsidRPr="00A42308" w:rsidRDefault="00242211">
          <w:pPr>
            <w:pStyle w:val="11"/>
            <w:rPr>
              <w:rFonts w:asciiTheme="minorHAnsi" w:hAnsiTheme="minorHAnsi" w:cstheme="minorBidi"/>
              <w:b w:val="0"/>
              <w:sz w:val="24"/>
              <w:szCs w:val="24"/>
              <w:u w:val="none"/>
            </w:rPr>
          </w:pPr>
          <w:hyperlink w:anchor="_Toc200376000" w:history="1">
            <w:r w:rsidR="00A42308" w:rsidRPr="00A42308">
              <w:rPr>
                <w:rStyle w:val="af2"/>
                <w:b w:val="0"/>
                <w:sz w:val="24"/>
                <w:szCs w:val="24"/>
              </w:rPr>
              <w:t>3.5.</w:t>
            </w:r>
            <w:r w:rsidR="00A42308" w:rsidRPr="00A42308">
              <w:rPr>
                <w:rFonts w:asciiTheme="minorHAnsi" w:hAnsiTheme="minorHAnsi" w:cstheme="minorBidi"/>
                <w:b w:val="0"/>
                <w:sz w:val="24"/>
                <w:szCs w:val="24"/>
                <w:u w:val="none"/>
              </w:rPr>
              <w:tab/>
            </w:r>
            <w:r w:rsidR="00A42308" w:rsidRPr="00A42308">
              <w:rPr>
                <w:rStyle w:val="af2"/>
                <w:b w:val="0"/>
                <w:sz w:val="24"/>
                <w:szCs w:val="24"/>
              </w:rPr>
              <w:t>Организация проверки сведений, содержащихся в уведомлении и принятие соответствующих решений</w:t>
            </w:r>
            <w:r w:rsidR="00A42308" w:rsidRPr="00A42308">
              <w:rPr>
                <w:b w:val="0"/>
                <w:webHidden/>
                <w:sz w:val="24"/>
                <w:szCs w:val="24"/>
              </w:rPr>
              <w:tab/>
            </w:r>
            <w:r w:rsidR="00A42308" w:rsidRPr="00A42308">
              <w:rPr>
                <w:b w:val="0"/>
                <w:webHidden/>
                <w:sz w:val="24"/>
                <w:szCs w:val="24"/>
              </w:rPr>
              <w:fldChar w:fldCharType="begin"/>
            </w:r>
            <w:r w:rsidR="00A42308" w:rsidRPr="00A42308">
              <w:rPr>
                <w:b w:val="0"/>
                <w:webHidden/>
                <w:sz w:val="24"/>
                <w:szCs w:val="24"/>
              </w:rPr>
              <w:instrText xml:space="preserve"> PAGEREF _Toc200376000 \h </w:instrText>
            </w:r>
            <w:r w:rsidR="00A42308" w:rsidRPr="00A42308">
              <w:rPr>
                <w:b w:val="0"/>
                <w:webHidden/>
                <w:sz w:val="24"/>
                <w:szCs w:val="24"/>
              </w:rPr>
            </w:r>
            <w:r w:rsidR="00A42308" w:rsidRPr="00A42308">
              <w:rPr>
                <w:b w:val="0"/>
                <w:webHidden/>
                <w:sz w:val="24"/>
                <w:szCs w:val="24"/>
              </w:rPr>
              <w:fldChar w:fldCharType="separate"/>
            </w:r>
            <w:r w:rsidR="00A42308" w:rsidRPr="00A42308">
              <w:rPr>
                <w:b w:val="0"/>
                <w:webHidden/>
                <w:sz w:val="24"/>
                <w:szCs w:val="24"/>
              </w:rPr>
              <w:t>8</w:t>
            </w:r>
            <w:r w:rsidR="00A42308" w:rsidRPr="00A42308">
              <w:rPr>
                <w:b w:val="0"/>
                <w:webHidden/>
                <w:sz w:val="24"/>
                <w:szCs w:val="24"/>
              </w:rPr>
              <w:fldChar w:fldCharType="end"/>
            </w:r>
          </w:hyperlink>
        </w:p>
        <w:p w14:paraId="28E3B209" w14:textId="157E9DB9" w:rsidR="00A42308" w:rsidRPr="00A42308" w:rsidRDefault="00242211">
          <w:pPr>
            <w:pStyle w:val="11"/>
            <w:rPr>
              <w:rFonts w:asciiTheme="minorHAnsi" w:hAnsiTheme="minorHAnsi" w:cstheme="minorBidi"/>
              <w:b w:val="0"/>
              <w:sz w:val="24"/>
              <w:szCs w:val="24"/>
              <w:u w:val="none"/>
            </w:rPr>
          </w:pPr>
          <w:hyperlink w:anchor="_Toc200376001" w:history="1">
            <w:r w:rsidR="00A42308" w:rsidRPr="00A42308">
              <w:rPr>
                <w:rStyle w:val="af2"/>
                <w:b w:val="0"/>
                <w:sz w:val="24"/>
                <w:szCs w:val="24"/>
              </w:rPr>
              <w:t>4.</w:t>
            </w:r>
            <w:r w:rsidR="00A42308" w:rsidRPr="00A42308">
              <w:rPr>
                <w:rFonts w:asciiTheme="minorHAnsi" w:hAnsiTheme="minorHAnsi" w:cstheme="minorBidi"/>
                <w:b w:val="0"/>
                <w:sz w:val="24"/>
                <w:szCs w:val="24"/>
                <w:u w:val="none"/>
              </w:rPr>
              <w:tab/>
            </w:r>
            <w:r w:rsidR="00A42308" w:rsidRPr="00A42308">
              <w:rPr>
                <w:rStyle w:val="af2"/>
                <w:b w:val="0"/>
                <w:sz w:val="24"/>
                <w:szCs w:val="24"/>
              </w:rPr>
              <w:t>Ответственность</w:t>
            </w:r>
            <w:r w:rsidR="00A42308" w:rsidRPr="00A42308">
              <w:rPr>
                <w:b w:val="0"/>
                <w:webHidden/>
                <w:sz w:val="24"/>
                <w:szCs w:val="24"/>
              </w:rPr>
              <w:tab/>
            </w:r>
            <w:r w:rsidR="00A42308" w:rsidRPr="00A42308">
              <w:rPr>
                <w:b w:val="0"/>
                <w:webHidden/>
                <w:sz w:val="24"/>
                <w:szCs w:val="24"/>
              </w:rPr>
              <w:fldChar w:fldCharType="begin"/>
            </w:r>
            <w:r w:rsidR="00A42308" w:rsidRPr="00A42308">
              <w:rPr>
                <w:b w:val="0"/>
                <w:webHidden/>
                <w:sz w:val="24"/>
                <w:szCs w:val="24"/>
              </w:rPr>
              <w:instrText xml:space="preserve"> PAGEREF _Toc200376001 \h </w:instrText>
            </w:r>
            <w:r w:rsidR="00A42308" w:rsidRPr="00A42308">
              <w:rPr>
                <w:b w:val="0"/>
                <w:webHidden/>
                <w:sz w:val="24"/>
                <w:szCs w:val="24"/>
              </w:rPr>
            </w:r>
            <w:r w:rsidR="00A42308" w:rsidRPr="00A42308">
              <w:rPr>
                <w:b w:val="0"/>
                <w:webHidden/>
                <w:sz w:val="24"/>
                <w:szCs w:val="24"/>
              </w:rPr>
              <w:fldChar w:fldCharType="separate"/>
            </w:r>
            <w:r w:rsidR="00A42308" w:rsidRPr="00A42308">
              <w:rPr>
                <w:b w:val="0"/>
                <w:webHidden/>
                <w:sz w:val="24"/>
                <w:szCs w:val="24"/>
              </w:rPr>
              <w:t>9</w:t>
            </w:r>
            <w:r w:rsidR="00A42308" w:rsidRPr="00A42308">
              <w:rPr>
                <w:b w:val="0"/>
                <w:webHidden/>
                <w:sz w:val="24"/>
                <w:szCs w:val="24"/>
              </w:rPr>
              <w:fldChar w:fldCharType="end"/>
            </w:r>
          </w:hyperlink>
        </w:p>
        <w:p w14:paraId="4231C176" w14:textId="028EBA07" w:rsidR="00A42308" w:rsidRPr="00A42308" w:rsidRDefault="00242211">
          <w:pPr>
            <w:pStyle w:val="11"/>
            <w:rPr>
              <w:rFonts w:asciiTheme="minorHAnsi" w:hAnsiTheme="minorHAnsi" w:cstheme="minorBidi"/>
              <w:b w:val="0"/>
              <w:sz w:val="24"/>
              <w:szCs w:val="24"/>
              <w:u w:val="none"/>
            </w:rPr>
          </w:pPr>
          <w:hyperlink w:anchor="_Toc200376002" w:history="1">
            <w:r w:rsidR="00A42308" w:rsidRPr="00A42308">
              <w:rPr>
                <w:rStyle w:val="af2"/>
                <w:b w:val="0"/>
                <w:sz w:val="24"/>
                <w:szCs w:val="24"/>
              </w:rPr>
              <w:t>5.</w:t>
            </w:r>
            <w:r w:rsidR="00A42308" w:rsidRPr="00A42308">
              <w:rPr>
                <w:rFonts w:asciiTheme="minorHAnsi" w:hAnsiTheme="minorHAnsi" w:cstheme="minorBidi"/>
                <w:b w:val="0"/>
                <w:sz w:val="24"/>
                <w:szCs w:val="24"/>
                <w:u w:val="none"/>
              </w:rPr>
              <w:tab/>
            </w:r>
            <w:r w:rsidR="00A42308" w:rsidRPr="00A42308">
              <w:rPr>
                <w:rStyle w:val="af2"/>
                <w:b w:val="0"/>
                <w:sz w:val="24"/>
                <w:szCs w:val="24"/>
              </w:rPr>
              <w:t>Контроль</w:t>
            </w:r>
            <w:r w:rsidR="00A42308" w:rsidRPr="00A42308">
              <w:rPr>
                <w:b w:val="0"/>
                <w:webHidden/>
                <w:sz w:val="24"/>
                <w:szCs w:val="24"/>
              </w:rPr>
              <w:tab/>
            </w:r>
            <w:r w:rsidR="00A42308" w:rsidRPr="00A42308">
              <w:rPr>
                <w:b w:val="0"/>
                <w:webHidden/>
                <w:sz w:val="24"/>
                <w:szCs w:val="24"/>
              </w:rPr>
              <w:fldChar w:fldCharType="begin"/>
            </w:r>
            <w:r w:rsidR="00A42308" w:rsidRPr="00A42308">
              <w:rPr>
                <w:b w:val="0"/>
                <w:webHidden/>
                <w:sz w:val="24"/>
                <w:szCs w:val="24"/>
              </w:rPr>
              <w:instrText xml:space="preserve"> PAGEREF _Toc200376002 \h </w:instrText>
            </w:r>
            <w:r w:rsidR="00A42308" w:rsidRPr="00A42308">
              <w:rPr>
                <w:b w:val="0"/>
                <w:webHidden/>
                <w:sz w:val="24"/>
                <w:szCs w:val="24"/>
              </w:rPr>
            </w:r>
            <w:r w:rsidR="00A42308" w:rsidRPr="00A42308">
              <w:rPr>
                <w:b w:val="0"/>
                <w:webHidden/>
                <w:sz w:val="24"/>
                <w:szCs w:val="24"/>
              </w:rPr>
              <w:fldChar w:fldCharType="separate"/>
            </w:r>
            <w:r w:rsidR="00A42308" w:rsidRPr="00A42308">
              <w:rPr>
                <w:b w:val="0"/>
                <w:webHidden/>
                <w:sz w:val="24"/>
                <w:szCs w:val="24"/>
              </w:rPr>
              <w:t>9</w:t>
            </w:r>
            <w:r w:rsidR="00A42308" w:rsidRPr="00A42308">
              <w:rPr>
                <w:b w:val="0"/>
                <w:webHidden/>
                <w:sz w:val="24"/>
                <w:szCs w:val="24"/>
              </w:rPr>
              <w:fldChar w:fldCharType="end"/>
            </w:r>
          </w:hyperlink>
        </w:p>
        <w:p w14:paraId="09D79C92" w14:textId="5DA3BDDC" w:rsidR="00A42308" w:rsidRPr="00A42308" w:rsidRDefault="00242211">
          <w:pPr>
            <w:pStyle w:val="11"/>
            <w:rPr>
              <w:rFonts w:asciiTheme="minorHAnsi" w:hAnsiTheme="minorHAnsi" w:cstheme="minorBidi"/>
              <w:b w:val="0"/>
              <w:sz w:val="24"/>
              <w:szCs w:val="24"/>
              <w:u w:val="none"/>
            </w:rPr>
          </w:pPr>
          <w:hyperlink w:anchor="_Toc200376003" w:history="1">
            <w:r w:rsidR="00A42308" w:rsidRPr="00A42308">
              <w:rPr>
                <w:rStyle w:val="af2"/>
                <w:b w:val="0"/>
                <w:sz w:val="24"/>
                <w:szCs w:val="24"/>
              </w:rPr>
              <w:t>6.</w:t>
            </w:r>
            <w:r w:rsidR="00A42308" w:rsidRPr="00A42308">
              <w:rPr>
                <w:rFonts w:asciiTheme="minorHAnsi" w:hAnsiTheme="minorHAnsi" w:cstheme="minorBidi"/>
                <w:b w:val="0"/>
                <w:sz w:val="24"/>
                <w:szCs w:val="24"/>
                <w:u w:val="none"/>
              </w:rPr>
              <w:tab/>
            </w:r>
            <w:r w:rsidR="00A42308" w:rsidRPr="00A42308">
              <w:rPr>
                <w:rStyle w:val="af2"/>
                <w:b w:val="0"/>
                <w:sz w:val="24"/>
                <w:szCs w:val="24"/>
              </w:rPr>
              <w:t>Заключительные положения</w:t>
            </w:r>
            <w:r w:rsidR="00A42308" w:rsidRPr="00A42308">
              <w:rPr>
                <w:b w:val="0"/>
                <w:webHidden/>
                <w:sz w:val="24"/>
                <w:szCs w:val="24"/>
              </w:rPr>
              <w:tab/>
            </w:r>
            <w:r w:rsidR="00A42308" w:rsidRPr="00A42308">
              <w:rPr>
                <w:b w:val="0"/>
                <w:webHidden/>
                <w:sz w:val="24"/>
                <w:szCs w:val="24"/>
              </w:rPr>
              <w:fldChar w:fldCharType="begin"/>
            </w:r>
            <w:r w:rsidR="00A42308" w:rsidRPr="00A42308">
              <w:rPr>
                <w:b w:val="0"/>
                <w:webHidden/>
                <w:sz w:val="24"/>
                <w:szCs w:val="24"/>
              </w:rPr>
              <w:instrText xml:space="preserve"> PAGEREF _Toc200376003 \h </w:instrText>
            </w:r>
            <w:r w:rsidR="00A42308" w:rsidRPr="00A42308">
              <w:rPr>
                <w:b w:val="0"/>
                <w:webHidden/>
                <w:sz w:val="24"/>
                <w:szCs w:val="24"/>
              </w:rPr>
            </w:r>
            <w:r w:rsidR="00A42308" w:rsidRPr="00A42308">
              <w:rPr>
                <w:b w:val="0"/>
                <w:webHidden/>
                <w:sz w:val="24"/>
                <w:szCs w:val="24"/>
              </w:rPr>
              <w:fldChar w:fldCharType="separate"/>
            </w:r>
            <w:r w:rsidR="00A42308" w:rsidRPr="00A42308">
              <w:rPr>
                <w:b w:val="0"/>
                <w:webHidden/>
                <w:sz w:val="24"/>
                <w:szCs w:val="24"/>
              </w:rPr>
              <w:t>9</w:t>
            </w:r>
            <w:r w:rsidR="00A42308" w:rsidRPr="00A42308">
              <w:rPr>
                <w:b w:val="0"/>
                <w:webHidden/>
                <w:sz w:val="24"/>
                <w:szCs w:val="24"/>
              </w:rPr>
              <w:fldChar w:fldCharType="end"/>
            </w:r>
          </w:hyperlink>
        </w:p>
        <w:p w14:paraId="2F9E3234" w14:textId="0795D4EB" w:rsidR="00A42308" w:rsidRPr="00A01B8A" w:rsidRDefault="00242211">
          <w:pPr>
            <w:pStyle w:val="11"/>
            <w:rPr>
              <w:rFonts w:asciiTheme="minorHAnsi" w:hAnsiTheme="minorHAnsi" w:cstheme="minorBidi"/>
              <w:b w:val="0"/>
              <w:sz w:val="24"/>
              <w:szCs w:val="24"/>
              <w:u w:val="none"/>
            </w:rPr>
          </w:pPr>
          <w:hyperlink w:anchor="_Toc200376004" w:history="1">
            <w:r w:rsidR="00A42308" w:rsidRPr="00A01B8A">
              <w:rPr>
                <w:rStyle w:val="af2"/>
                <w:b w:val="0"/>
                <w:sz w:val="24"/>
                <w:szCs w:val="24"/>
              </w:rPr>
              <w:t>Приложение 1</w:t>
            </w:r>
            <w:r w:rsidR="00A42308" w:rsidRPr="00A01B8A">
              <w:rPr>
                <w:b w:val="0"/>
                <w:webHidden/>
                <w:sz w:val="24"/>
                <w:szCs w:val="24"/>
              </w:rPr>
              <w:tab/>
            </w:r>
            <w:r w:rsidR="00A42308" w:rsidRPr="00A01B8A">
              <w:rPr>
                <w:b w:val="0"/>
                <w:webHidden/>
                <w:sz w:val="24"/>
                <w:szCs w:val="24"/>
              </w:rPr>
              <w:fldChar w:fldCharType="begin"/>
            </w:r>
            <w:r w:rsidR="00A42308" w:rsidRPr="00A01B8A">
              <w:rPr>
                <w:b w:val="0"/>
                <w:webHidden/>
                <w:sz w:val="24"/>
                <w:szCs w:val="24"/>
              </w:rPr>
              <w:instrText xml:space="preserve"> PAGEREF _Toc200376004 \h </w:instrText>
            </w:r>
            <w:r w:rsidR="00A42308" w:rsidRPr="00A01B8A">
              <w:rPr>
                <w:b w:val="0"/>
                <w:webHidden/>
                <w:sz w:val="24"/>
                <w:szCs w:val="24"/>
              </w:rPr>
            </w:r>
            <w:r w:rsidR="00A42308" w:rsidRPr="00A01B8A">
              <w:rPr>
                <w:b w:val="0"/>
                <w:webHidden/>
                <w:sz w:val="24"/>
                <w:szCs w:val="24"/>
              </w:rPr>
              <w:fldChar w:fldCharType="separate"/>
            </w:r>
            <w:r w:rsidR="00A42308" w:rsidRPr="00A01B8A">
              <w:rPr>
                <w:b w:val="0"/>
                <w:webHidden/>
                <w:sz w:val="24"/>
                <w:szCs w:val="24"/>
              </w:rPr>
              <w:t>10</w:t>
            </w:r>
            <w:r w:rsidR="00A42308" w:rsidRPr="00A01B8A">
              <w:rPr>
                <w:b w:val="0"/>
                <w:webHidden/>
                <w:sz w:val="24"/>
                <w:szCs w:val="24"/>
              </w:rPr>
              <w:fldChar w:fldCharType="end"/>
            </w:r>
          </w:hyperlink>
        </w:p>
        <w:p w14:paraId="62F8D253" w14:textId="35208CA8" w:rsidR="00A42308" w:rsidRPr="00A01B8A" w:rsidRDefault="00242211">
          <w:pPr>
            <w:pStyle w:val="11"/>
            <w:rPr>
              <w:rFonts w:asciiTheme="minorHAnsi" w:hAnsiTheme="minorHAnsi" w:cstheme="minorBidi"/>
              <w:b w:val="0"/>
              <w:sz w:val="24"/>
              <w:szCs w:val="24"/>
              <w:u w:val="none"/>
            </w:rPr>
          </w:pPr>
          <w:hyperlink w:anchor="_Toc200376005" w:history="1">
            <w:r w:rsidR="00A42308" w:rsidRPr="00A01B8A">
              <w:rPr>
                <w:rStyle w:val="af2"/>
                <w:b w:val="0"/>
                <w:sz w:val="24"/>
                <w:szCs w:val="24"/>
              </w:rPr>
              <w:t>Приложение 2</w:t>
            </w:r>
            <w:r w:rsidR="00A42308" w:rsidRPr="00A01B8A">
              <w:rPr>
                <w:b w:val="0"/>
                <w:webHidden/>
                <w:sz w:val="24"/>
                <w:szCs w:val="24"/>
              </w:rPr>
              <w:tab/>
            </w:r>
            <w:r w:rsidR="00A42308" w:rsidRPr="00A01B8A">
              <w:rPr>
                <w:b w:val="0"/>
                <w:webHidden/>
                <w:sz w:val="24"/>
                <w:szCs w:val="24"/>
              </w:rPr>
              <w:fldChar w:fldCharType="begin"/>
            </w:r>
            <w:r w:rsidR="00A42308" w:rsidRPr="00A01B8A">
              <w:rPr>
                <w:b w:val="0"/>
                <w:webHidden/>
                <w:sz w:val="24"/>
                <w:szCs w:val="24"/>
              </w:rPr>
              <w:instrText xml:space="preserve"> PAGEREF _Toc200376005 \h </w:instrText>
            </w:r>
            <w:r w:rsidR="00A42308" w:rsidRPr="00A01B8A">
              <w:rPr>
                <w:b w:val="0"/>
                <w:webHidden/>
                <w:sz w:val="24"/>
                <w:szCs w:val="24"/>
              </w:rPr>
            </w:r>
            <w:r w:rsidR="00A42308" w:rsidRPr="00A01B8A">
              <w:rPr>
                <w:b w:val="0"/>
                <w:webHidden/>
                <w:sz w:val="24"/>
                <w:szCs w:val="24"/>
              </w:rPr>
              <w:fldChar w:fldCharType="separate"/>
            </w:r>
            <w:r w:rsidR="00A42308" w:rsidRPr="00A01B8A">
              <w:rPr>
                <w:b w:val="0"/>
                <w:webHidden/>
                <w:sz w:val="24"/>
                <w:szCs w:val="24"/>
              </w:rPr>
              <w:t>11</w:t>
            </w:r>
            <w:r w:rsidR="00A42308" w:rsidRPr="00A01B8A">
              <w:rPr>
                <w:b w:val="0"/>
                <w:webHidden/>
                <w:sz w:val="24"/>
                <w:szCs w:val="24"/>
              </w:rPr>
              <w:fldChar w:fldCharType="end"/>
            </w:r>
          </w:hyperlink>
        </w:p>
        <w:p w14:paraId="4E1D4A66" w14:textId="718C8B0D" w:rsidR="00D83C78" w:rsidRPr="00970C43" w:rsidRDefault="00D83C78" w:rsidP="00876209">
          <w:pPr>
            <w:spacing w:after="0" w:line="240" w:lineRule="auto"/>
            <w:rPr>
              <w:sz w:val="28"/>
              <w:szCs w:val="28"/>
            </w:rPr>
          </w:pPr>
          <w:r w:rsidRPr="00A42308">
            <w:rPr>
              <w:bCs/>
              <w:sz w:val="24"/>
              <w:szCs w:val="24"/>
            </w:rPr>
            <w:fldChar w:fldCharType="end"/>
          </w:r>
        </w:p>
      </w:sdtContent>
    </w:sdt>
    <w:p w14:paraId="7699706A" w14:textId="52D57B3A" w:rsidR="005F0E97" w:rsidRDefault="005F0E97" w:rsidP="005F0E97">
      <w:pPr>
        <w:rPr>
          <w:b/>
          <w:bCs/>
        </w:rPr>
      </w:pPr>
    </w:p>
    <w:p w14:paraId="777A9781" w14:textId="77777777" w:rsidR="005F0E97" w:rsidRDefault="005F0E97" w:rsidP="005F0E97">
      <w:pPr>
        <w:spacing w:after="0" w:line="240" w:lineRule="auto"/>
        <w:jc w:val="center"/>
        <w:rPr>
          <w:rFonts w:cs="Times New Roman"/>
          <w:sz w:val="28"/>
          <w:szCs w:val="28"/>
        </w:rPr>
      </w:pPr>
    </w:p>
    <w:p w14:paraId="35131997" w14:textId="6EA608B4" w:rsidR="005F0E97" w:rsidRPr="00AA16FC" w:rsidRDefault="00FB1F31" w:rsidP="00FB1F31">
      <w:pPr>
        <w:rPr>
          <w:sz w:val="28"/>
        </w:rPr>
      </w:pPr>
      <w:r>
        <w:rPr>
          <w:sz w:val="28"/>
        </w:rPr>
        <w:br w:type="page"/>
      </w:r>
    </w:p>
    <w:p w14:paraId="58B22801" w14:textId="7C84A620" w:rsidR="0051514D" w:rsidRPr="00A95650" w:rsidRDefault="00A95650" w:rsidP="00A95650">
      <w:pPr>
        <w:pStyle w:val="3"/>
        <w:jc w:val="center"/>
        <w:rPr>
          <w:rFonts w:eastAsia="Calibri"/>
          <w:color w:val="000000"/>
          <w:lang w:eastAsia="ru-RU"/>
        </w:rPr>
      </w:pPr>
      <w:bookmarkStart w:id="0" w:name="_Toc191979318"/>
      <w:bookmarkStart w:id="1" w:name="_Toc200375990"/>
      <w:r w:rsidRPr="00A95650">
        <w:rPr>
          <w:rFonts w:ascii="Times New Roman" w:hAnsi="Times New Roman" w:cs="Times New Roman"/>
          <w:b/>
          <w:color w:val="000000" w:themeColor="text1"/>
          <w:sz w:val="28"/>
          <w:szCs w:val="28"/>
        </w:rPr>
        <w:lastRenderedPageBreak/>
        <w:t xml:space="preserve">1. </w:t>
      </w:r>
      <w:r w:rsidR="00D72FE8" w:rsidRPr="00A95650">
        <w:rPr>
          <w:rFonts w:ascii="Times New Roman" w:hAnsi="Times New Roman" w:cs="Times New Roman"/>
          <w:b/>
          <w:color w:val="000000" w:themeColor="text1"/>
          <w:sz w:val="28"/>
          <w:szCs w:val="28"/>
        </w:rPr>
        <w:t>О</w:t>
      </w:r>
      <w:r w:rsidR="00F62058" w:rsidRPr="00A95650">
        <w:rPr>
          <w:rFonts w:ascii="Times New Roman" w:hAnsi="Times New Roman" w:cs="Times New Roman"/>
          <w:b/>
          <w:color w:val="000000" w:themeColor="text1"/>
          <w:sz w:val="28"/>
          <w:szCs w:val="28"/>
        </w:rPr>
        <w:t>бщие положения</w:t>
      </w:r>
      <w:bookmarkEnd w:id="0"/>
      <w:bookmarkEnd w:id="1"/>
    </w:p>
    <w:p w14:paraId="7628C225" w14:textId="6D922EA3" w:rsidR="00AC0536" w:rsidRPr="008A5FE2" w:rsidRDefault="00AC0536" w:rsidP="008A5FE2">
      <w:pPr>
        <w:pStyle w:val="1"/>
        <w:numPr>
          <w:ilvl w:val="1"/>
          <w:numId w:val="109"/>
        </w:numPr>
        <w:ind w:left="0" w:firstLine="709"/>
        <w:rPr>
          <w:b/>
          <w:sz w:val="28"/>
          <w:szCs w:val="28"/>
        </w:rPr>
      </w:pPr>
      <w:bookmarkStart w:id="2" w:name="_Toc200375991"/>
      <w:r w:rsidRPr="008A5FE2">
        <w:rPr>
          <w:rFonts w:ascii="Times New Roman" w:hAnsi="Times New Roman"/>
          <w:b/>
          <w:color w:val="auto"/>
          <w:sz w:val="28"/>
          <w:szCs w:val="28"/>
        </w:rPr>
        <w:t>Назначение документа</w:t>
      </w:r>
      <w:bookmarkEnd w:id="2"/>
    </w:p>
    <w:p w14:paraId="2F1FEE10" w14:textId="72B9816A" w:rsidR="005E0F52" w:rsidRPr="005E0F52" w:rsidRDefault="005E0F52" w:rsidP="00994400">
      <w:pPr>
        <w:pStyle w:val="a7"/>
        <w:tabs>
          <w:tab w:val="left" w:pos="993"/>
          <w:tab w:val="left" w:pos="1134"/>
          <w:tab w:val="left" w:pos="1418"/>
        </w:tabs>
        <w:spacing w:after="0" w:line="240" w:lineRule="auto"/>
        <w:ind w:left="0" w:firstLine="709"/>
        <w:jc w:val="both"/>
        <w:rPr>
          <w:rFonts w:cs="Times New Roman"/>
          <w:sz w:val="28"/>
          <w:szCs w:val="28"/>
        </w:rPr>
      </w:pPr>
      <w:r>
        <w:rPr>
          <w:rFonts w:eastAsia="Times New Roman" w:cs="Times New Roman"/>
          <w:color w:val="000000"/>
          <w:sz w:val="28"/>
          <w:szCs w:val="28"/>
          <w:lang w:eastAsia="ru-RU"/>
        </w:rPr>
        <w:t xml:space="preserve">1.1.1 </w:t>
      </w:r>
      <w:r w:rsidRPr="005E0F52">
        <w:rPr>
          <w:rFonts w:cs="Times New Roman"/>
          <w:sz w:val="28"/>
          <w:szCs w:val="28"/>
        </w:rPr>
        <w:t xml:space="preserve">Инструкция </w:t>
      </w:r>
      <w:r w:rsidR="003E6775">
        <w:rPr>
          <w:rFonts w:cs="Times New Roman"/>
          <w:sz w:val="28"/>
          <w:szCs w:val="28"/>
        </w:rPr>
        <w:t xml:space="preserve">о порядке уведомления </w:t>
      </w:r>
      <w:r w:rsidR="003E6775" w:rsidRPr="00F07A9D">
        <w:rPr>
          <w:rFonts w:cs="Times New Roman"/>
          <w:bCs/>
          <w:sz w:val="28"/>
          <w:szCs w:val="28"/>
          <w:lang w:bidi="ru-RU"/>
        </w:rPr>
        <w:t xml:space="preserve">работодателя о фактах </w:t>
      </w:r>
      <w:r w:rsidR="0057052A" w:rsidRPr="00F07A9D">
        <w:rPr>
          <w:rFonts w:cs="Times New Roman"/>
          <w:bCs/>
          <w:sz w:val="28"/>
          <w:szCs w:val="28"/>
          <w:lang w:bidi="ru-RU"/>
        </w:rPr>
        <w:t>обращения</w:t>
      </w:r>
      <w:r w:rsidR="0057052A" w:rsidRPr="0057052A">
        <w:rPr>
          <w:rFonts w:cs="Times New Roman"/>
          <w:bCs/>
          <w:sz w:val="28"/>
          <w:szCs w:val="28"/>
          <w:lang w:bidi="ru-RU"/>
        </w:rPr>
        <w:t xml:space="preserve"> </w:t>
      </w:r>
      <w:r w:rsidR="0057052A">
        <w:rPr>
          <w:rFonts w:cs="Times New Roman"/>
          <w:bCs/>
          <w:sz w:val="28"/>
          <w:szCs w:val="28"/>
          <w:lang w:bidi="ru-RU"/>
        </w:rPr>
        <w:br/>
      </w:r>
      <w:r w:rsidR="003E6775" w:rsidRPr="00B77C0F">
        <w:rPr>
          <w:rFonts w:cs="Times New Roman"/>
          <w:bCs/>
          <w:sz w:val="28"/>
          <w:szCs w:val="28"/>
          <w:lang w:bidi="ru-RU"/>
        </w:rPr>
        <w:t xml:space="preserve">в целях склонения  работника  </w:t>
      </w:r>
      <w:r w:rsidR="003E6775" w:rsidRPr="003E6775">
        <w:rPr>
          <w:rFonts w:cs="Times New Roman"/>
          <w:bCs/>
          <w:sz w:val="28"/>
          <w:szCs w:val="28"/>
          <w:lang w:bidi="ru-RU"/>
        </w:rPr>
        <w:t>ГАУ ИНПЦ «</w:t>
      </w:r>
      <w:proofErr w:type="spellStart"/>
      <w:r w:rsidR="003E6775" w:rsidRPr="003E6775">
        <w:rPr>
          <w:rFonts w:cs="Times New Roman"/>
          <w:bCs/>
          <w:sz w:val="28"/>
          <w:szCs w:val="28"/>
          <w:lang w:bidi="ru-RU"/>
        </w:rPr>
        <w:t>Г</w:t>
      </w:r>
      <w:r w:rsidR="003E6775" w:rsidRPr="00B77C0F">
        <w:rPr>
          <w:rFonts w:cs="Times New Roman"/>
          <w:bCs/>
          <w:sz w:val="28"/>
          <w:szCs w:val="28"/>
          <w:lang w:bidi="ru-RU"/>
        </w:rPr>
        <w:t>ормедтехника</w:t>
      </w:r>
      <w:proofErr w:type="spellEnd"/>
      <w:r w:rsidR="003E6775" w:rsidRPr="003E6775">
        <w:rPr>
          <w:rFonts w:cs="Times New Roman"/>
          <w:b/>
          <w:bCs/>
          <w:sz w:val="28"/>
          <w:szCs w:val="28"/>
          <w:lang w:bidi="ru-RU"/>
        </w:rPr>
        <w:t>»</w:t>
      </w:r>
      <w:r w:rsidR="003E6775">
        <w:rPr>
          <w:rFonts w:cs="Times New Roman"/>
          <w:b/>
          <w:bCs/>
          <w:sz w:val="28"/>
          <w:szCs w:val="28"/>
          <w:lang w:bidi="ru-RU"/>
        </w:rPr>
        <w:t xml:space="preserve"> </w:t>
      </w:r>
      <w:r w:rsidR="006F3293" w:rsidRPr="00F07A9D">
        <w:rPr>
          <w:rFonts w:cs="Times New Roman"/>
          <w:bCs/>
          <w:sz w:val="28"/>
          <w:szCs w:val="28"/>
          <w:lang w:bidi="ru-RU"/>
        </w:rPr>
        <w:t xml:space="preserve">к совершению коррупционных правонарушений, </w:t>
      </w:r>
      <w:r w:rsidR="0057052A">
        <w:rPr>
          <w:rFonts w:cs="Times New Roman"/>
          <w:bCs/>
          <w:sz w:val="28"/>
          <w:szCs w:val="28"/>
          <w:lang w:bidi="ru-RU"/>
        </w:rPr>
        <w:t xml:space="preserve">регистрации таких уведомлений и </w:t>
      </w:r>
      <w:r w:rsidR="006F3293" w:rsidRPr="00F07A9D">
        <w:rPr>
          <w:rFonts w:cs="Times New Roman"/>
          <w:bCs/>
          <w:sz w:val="28"/>
          <w:szCs w:val="28"/>
          <w:lang w:bidi="ru-RU"/>
        </w:rPr>
        <w:t xml:space="preserve">организации проверки </w:t>
      </w:r>
      <w:r w:rsidR="0057052A" w:rsidRPr="00B77C0F">
        <w:rPr>
          <w:bCs/>
          <w:color w:val="22272F"/>
          <w:sz w:val="28"/>
          <w:szCs w:val="28"/>
          <w:shd w:val="clear" w:color="auto" w:fill="FFFFFF"/>
        </w:rPr>
        <w:t>содержащихся в них</w:t>
      </w:r>
      <w:r w:rsidR="00BE1EAB">
        <w:rPr>
          <w:bCs/>
          <w:color w:val="22272F"/>
          <w:sz w:val="28"/>
          <w:szCs w:val="28"/>
          <w:shd w:val="clear" w:color="auto" w:fill="FFFFFF"/>
        </w:rPr>
        <w:t xml:space="preserve"> сведений</w:t>
      </w:r>
      <w:r w:rsidR="001F6DEE">
        <w:rPr>
          <w:bCs/>
          <w:color w:val="22272F"/>
          <w:sz w:val="28"/>
          <w:szCs w:val="28"/>
          <w:shd w:val="clear" w:color="auto" w:fill="FFFFFF"/>
        </w:rPr>
        <w:t xml:space="preserve"> (далее – Инструкция)</w:t>
      </w:r>
      <w:r w:rsidR="0057052A">
        <w:rPr>
          <w:bCs/>
          <w:color w:val="22272F"/>
          <w:sz w:val="28"/>
          <w:szCs w:val="28"/>
          <w:shd w:val="clear" w:color="auto" w:fill="FFFFFF"/>
        </w:rPr>
        <w:t xml:space="preserve">, </w:t>
      </w:r>
      <w:r w:rsidRPr="005E0F52">
        <w:rPr>
          <w:rFonts w:cs="Times New Roman"/>
          <w:sz w:val="28"/>
          <w:szCs w:val="28"/>
        </w:rPr>
        <w:t>устанавливает:</w:t>
      </w:r>
    </w:p>
    <w:p w14:paraId="76FCA90F" w14:textId="5BDEB7BB" w:rsidR="005E0F52" w:rsidRPr="005E0F52" w:rsidRDefault="005E0F52" w:rsidP="00994400">
      <w:pPr>
        <w:pStyle w:val="a7"/>
        <w:numPr>
          <w:ilvl w:val="0"/>
          <w:numId w:val="107"/>
        </w:numPr>
        <w:tabs>
          <w:tab w:val="left" w:pos="993"/>
        </w:tabs>
        <w:spacing w:after="0" w:line="240" w:lineRule="auto"/>
        <w:ind w:left="0" w:firstLine="709"/>
        <w:jc w:val="both"/>
        <w:rPr>
          <w:rFonts w:cs="Times New Roman"/>
          <w:sz w:val="28"/>
          <w:szCs w:val="28"/>
        </w:rPr>
      </w:pPr>
      <w:r w:rsidRPr="005E0F52">
        <w:rPr>
          <w:rFonts w:cs="Times New Roman"/>
          <w:sz w:val="28"/>
          <w:szCs w:val="28"/>
        </w:rPr>
        <w:t xml:space="preserve">процедуру и сроки уведомления </w:t>
      </w:r>
      <w:r w:rsidR="00072332">
        <w:rPr>
          <w:rFonts w:cs="Times New Roman"/>
          <w:sz w:val="28"/>
          <w:szCs w:val="28"/>
        </w:rPr>
        <w:t xml:space="preserve">работником </w:t>
      </w:r>
      <w:r w:rsidR="00072332" w:rsidRPr="003E6775">
        <w:rPr>
          <w:rFonts w:cs="Times New Roman"/>
          <w:bCs/>
          <w:sz w:val="28"/>
          <w:szCs w:val="28"/>
          <w:lang w:bidi="ru-RU"/>
        </w:rPr>
        <w:t>ГАУ ИНПЦ «</w:t>
      </w:r>
      <w:proofErr w:type="spellStart"/>
      <w:r w:rsidR="00072332" w:rsidRPr="003E6775">
        <w:rPr>
          <w:rFonts w:cs="Times New Roman"/>
          <w:bCs/>
          <w:sz w:val="28"/>
          <w:szCs w:val="28"/>
          <w:lang w:bidi="ru-RU"/>
        </w:rPr>
        <w:t>Г</w:t>
      </w:r>
      <w:r w:rsidR="00072332" w:rsidRPr="006F385B">
        <w:rPr>
          <w:rFonts w:cs="Times New Roman"/>
          <w:bCs/>
          <w:sz w:val="28"/>
          <w:szCs w:val="28"/>
          <w:lang w:bidi="ru-RU"/>
        </w:rPr>
        <w:t>ормедтехника</w:t>
      </w:r>
      <w:proofErr w:type="spellEnd"/>
      <w:r w:rsidR="00072332" w:rsidRPr="003E6775">
        <w:rPr>
          <w:rFonts w:cs="Times New Roman"/>
          <w:b/>
          <w:bCs/>
          <w:sz w:val="28"/>
          <w:szCs w:val="28"/>
          <w:lang w:bidi="ru-RU"/>
        </w:rPr>
        <w:t>»</w:t>
      </w:r>
      <w:r w:rsidR="00072332">
        <w:rPr>
          <w:rFonts w:cs="Times New Roman"/>
          <w:b/>
          <w:bCs/>
          <w:sz w:val="28"/>
          <w:szCs w:val="28"/>
          <w:lang w:bidi="ru-RU"/>
        </w:rPr>
        <w:t xml:space="preserve"> </w:t>
      </w:r>
      <w:r w:rsidR="00B87A1C" w:rsidRPr="005E0F52">
        <w:rPr>
          <w:rFonts w:cs="Times New Roman"/>
          <w:sz w:val="28"/>
          <w:szCs w:val="28"/>
        </w:rPr>
        <w:t xml:space="preserve">работодателя </w:t>
      </w:r>
      <w:r w:rsidRPr="005E0F52">
        <w:rPr>
          <w:rFonts w:cs="Times New Roman"/>
          <w:sz w:val="28"/>
          <w:szCs w:val="28"/>
        </w:rPr>
        <w:t xml:space="preserve">о фактах обращения </w:t>
      </w:r>
      <w:r w:rsidR="00072332">
        <w:rPr>
          <w:rFonts w:cs="Times New Roman"/>
          <w:sz w:val="28"/>
          <w:szCs w:val="28"/>
        </w:rPr>
        <w:t xml:space="preserve">к нему </w:t>
      </w:r>
      <w:r w:rsidRPr="005E0F52">
        <w:rPr>
          <w:rFonts w:cs="Times New Roman"/>
          <w:sz w:val="28"/>
          <w:szCs w:val="28"/>
        </w:rPr>
        <w:t xml:space="preserve">каких-либо лиц в целях склонения </w:t>
      </w:r>
      <w:r w:rsidR="00072332">
        <w:rPr>
          <w:rFonts w:cs="Times New Roman"/>
          <w:sz w:val="28"/>
          <w:szCs w:val="28"/>
        </w:rPr>
        <w:br/>
      </w:r>
      <w:r w:rsidRPr="005E0F52">
        <w:rPr>
          <w:rFonts w:cs="Times New Roman"/>
          <w:sz w:val="28"/>
          <w:szCs w:val="28"/>
        </w:rPr>
        <w:t>к совершению коррупционных правонарушений;</w:t>
      </w:r>
    </w:p>
    <w:p w14:paraId="55EEAF11" w14:textId="77777777" w:rsidR="005E0F52" w:rsidRPr="005E0F52" w:rsidRDefault="005E0F52" w:rsidP="00994400">
      <w:pPr>
        <w:pStyle w:val="a7"/>
        <w:numPr>
          <w:ilvl w:val="0"/>
          <w:numId w:val="107"/>
        </w:numPr>
        <w:tabs>
          <w:tab w:val="left" w:pos="993"/>
        </w:tabs>
        <w:spacing w:after="0" w:line="240" w:lineRule="auto"/>
        <w:ind w:left="0" w:firstLine="709"/>
        <w:jc w:val="both"/>
        <w:rPr>
          <w:rFonts w:cs="Times New Roman"/>
          <w:sz w:val="28"/>
          <w:szCs w:val="28"/>
        </w:rPr>
      </w:pPr>
      <w:r w:rsidRPr="005E0F52">
        <w:rPr>
          <w:rFonts w:cs="Times New Roman"/>
          <w:sz w:val="28"/>
          <w:szCs w:val="28"/>
        </w:rPr>
        <w:t xml:space="preserve">перечень сведений, которые должны содержаться в Уведомлении; </w:t>
      </w:r>
    </w:p>
    <w:p w14:paraId="40BEFA83" w14:textId="77777777" w:rsidR="005E0F52" w:rsidRPr="005E0F52" w:rsidRDefault="005E0F52" w:rsidP="00994400">
      <w:pPr>
        <w:pStyle w:val="a7"/>
        <w:numPr>
          <w:ilvl w:val="0"/>
          <w:numId w:val="107"/>
        </w:numPr>
        <w:tabs>
          <w:tab w:val="left" w:pos="993"/>
        </w:tabs>
        <w:spacing w:after="0" w:line="240" w:lineRule="auto"/>
        <w:ind w:left="0" w:firstLine="709"/>
        <w:jc w:val="both"/>
        <w:rPr>
          <w:rFonts w:cs="Times New Roman"/>
          <w:sz w:val="28"/>
          <w:szCs w:val="28"/>
        </w:rPr>
      </w:pPr>
      <w:r w:rsidRPr="005E0F52">
        <w:rPr>
          <w:rFonts w:cs="Times New Roman"/>
          <w:sz w:val="28"/>
          <w:szCs w:val="28"/>
        </w:rPr>
        <w:t xml:space="preserve">порядок регистрации Уведомлений; </w:t>
      </w:r>
    </w:p>
    <w:p w14:paraId="3D279B72" w14:textId="7ECCE8A7" w:rsidR="00185E2A" w:rsidRPr="000A19D7" w:rsidRDefault="005E0F52" w:rsidP="00994400">
      <w:pPr>
        <w:pStyle w:val="a7"/>
        <w:numPr>
          <w:ilvl w:val="0"/>
          <w:numId w:val="107"/>
        </w:numPr>
        <w:tabs>
          <w:tab w:val="left" w:pos="993"/>
          <w:tab w:val="left" w:pos="1560"/>
        </w:tabs>
        <w:spacing w:after="0" w:line="271" w:lineRule="auto"/>
        <w:ind w:left="0" w:firstLine="709"/>
        <w:jc w:val="both"/>
        <w:rPr>
          <w:rFonts w:cs="Times New Roman"/>
          <w:sz w:val="28"/>
          <w:szCs w:val="28"/>
        </w:rPr>
      </w:pPr>
      <w:r w:rsidRPr="000A19D7">
        <w:rPr>
          <w:rFonts w:cs="Times New Roman"/>
          <w:sz w:val="28"/>
          <w:szCs w:val="28"/>
        </w:rPr>
        <w:t>порядок проверки сведений, содержащихся в Уведомлении</w:t>
      </w:r>
      <w:r w:rsidR="006F3293">
        <w:rPr>
          <w:rFonts w:cs="Times New Roman"/>
          <w:sz w:val="28"/>
          <w:szCs w:val="28"/>
        </w:rPr>
        <w:t>,</w:t>
      </w:r>
      <w:r w:rsidRPr="000A19D7">
        <w:rPr>
          <w:rFonts w:cs="Times New Roman"/>
          <w:sz w:val="28"/>
          <w:szCs w:val="28"/>
        </w:rPr>
        <w:t xml:space="preserve"> и принятия решений по результатам проведенных проверок в соответствии с законодательством Российской Федерации.</w:t>
      </w:r>
    </w:p>
    <w:p w14:paraId="7D2B9DD6" w14:textId="368D9567" w:rsidR="00B750B9" w:rsidRPr="00445453" w:rsidRDefault="00B750B9" w:rsidP="008A5FE2">
      <w:pPr>
        <w:pStyle w:val="1"/>
        <w:numPr>
          <w:ilvl w:val="1"/>
          <w:numId w:val="109"/>
        </w:numPr>
        <w:ind w:left="0" w:firstLine="709"/>
        <w:rPr>
          <w:b/>
          <w:sz w:val="28"/>
          <w:szCs w:val="28"/>
        </w:rPr>
      </w:pPr>
      <w:bookmarkStart w:id="3" w:name="_Toc195090355"/>
      <w:bookmarkStart w:id="4" w:name="_Toc195090356"/>
      <w:bookmarkStart w:id="5" w:name="_Toc200375992"/>
      <w:bookmarkEnd w:id="3"/>
      <w:bookmarkEnd w:id="4"/>
      <w:r w:rsidRPr="004B6341">
        <w:rPr>
          <w:rFonts w:ascii="Times New Roman" w:hAnsi="Times New Roman"/>
          <w:b/>
          <w:color w:val="auto"/>
          <w:sz w:val="28"/>
          <w:szCs w:val="28"/>
        </w:rPr>
        <w:t>Термины, определения и сокращения</w:t>
      </w:r>
      <w:bookmarkEnd w:id="5"/>
    </w:p>
    <w:p w14:paraId="0D53109C" w14:textId="6D770BF3" w:rsidR="00B750B9" w:rsidRDefault="00B750B9" w:rsidP="00994400">
      <w:pPr>
        <w:spacing w:after="0" w:line="271" w:lineRule="auto"/>
        <w:ind w:firstLine="709"/>
        <w:jc w:val="both"/>
        <w:rPr>
          <w:rFonts w:eastAsia="Times New Roman" w:cs="Times New Roman"/>
          <w:color w:val="000000"/>
          <w:sz w:val="28"/>
          <w:szCs w:val="28"/>
          <w:lang w:eastAsia="ru-RU"/>
        </w:rPr>
      </w:pPr>
      <w:r w:rsidRPr="00E801A0">
        <w:rPr>
          <w:rFonts w:eastAsia="Times New Roman" w:cs="Times New Roman"/>
          <w:color w:val="000000"/>
          <w:sz w:val="28"/>
          <w:szCs w:val="28"/>
          <w:lang w:eastAsia="ru-RU"/>
        </w:rPr>
        <w:t xml:space="preserve">В </w:t>
      </w:r>
      <w:r>
        <w:rPr>
          <w:rFonts w:eastAsia="Times New Roman" w:cs="Times New Roman"/>
          <w:color w:val="000000"/>
          <w:sz w:val="28"/>
          <w:szCs w:val="28"/>
          <w:lang w:eastAsia="ru-RU"/>
        </w:rPr>
        <w:t xml:space="preserve">Инструкции </w:t>
      </w:r>
      <w:r w:rsidRPr="00E801A0">
        <w:rPr>
          <w:rFonts w:eastAsia="Times New Roman" w:cs="Times New Roman"/>
          <w:color w:val="000000"/>
          <w:sz w:val="28"/>
          <w:szCs w:val="28"/>
          <w:lang w:eastAsia="ru-RU"/>
        </w:rPr>
        <w:t>применяются термины, сокращения и определения, указанные</w:t>
      </w:r>
      <w:r w:rsidR="00756E6C">
        <w:rPr>
          <w:rFonts w:eastAsia="Times New Roman" w:cs="Times New Roman"/>
          <w:color w:val="000000"/>
          <w:sz w:val="28"/>
          <w:szCs w:val="28"/>
          <w:lang w:eastAsia="ru-RU"/>
        </w:rPr>
        <w:t xml:space="preserve"> в</w:t>
      </w:r>
      <w:r w:rsidRPr="00E801A0">
        <w:rPr>
          <w:rFonts w:eastAsia="Times New Roman" w:cs="Times New Roman"/>
          <w:color w:val="000000"/>
          <w:sz w:val="28"/>
          <w:szCs w:val="28"/>
          <w:lang w:eastAsia="ru-RU"/>
        </w:rPr>
        <w:t xml:space="preserve"> </w:t>
      </w:r>
      <w:r>
        <w:rPr>
          <w:rFonts w:eastAsia="Times New Roman" w:cs="Times New Roman"/>
          <w:color w:val="000000"/>
          <w:sz w:val="28"/>
          <w:szCs w:val="28"/>
          <w:lang w:eastAsia="ru-RU"/>
        </w:rPr>
        <w:t>Таблице 1.</w:t>
      </w:r>
    </w:p>
    <w:p w14:paraId="099529D8" w14:textId="6DEEE360" w:rsidR="00B750B9" w:rsidRDefault="00B750B9" w:rsidP="00B750B9">
      <w:pPr>
        <w:spacing w:after="0" w:line="271" w:lineRule="auto"/>
        <w:ind w:firstLine="709"/>
        <w:jc w:val="right"/>
        <w:rPr>
          <w:rFonts w:eastAsia="Times New Roman" w:cs="Times New Roman"/>
          <w:sz w:val="28"/>
          <w:szCs w:val="28"/>
          <w:lang w:eastAsia="ru-RU"/>
        </w:rPr>
      </w:pPr>
      <w:r>
        <w:rPr>
          <w:rFonts w:eastAsia="Times New Roman" w:cs="Times New Roman"/>
          <w:sz w:val="28"/>
          <w:szCs w:val="28"/>
          <w:lang w:eastAsia="ru-RU"/>
        </w:rPr>
        <w:t>Таблица 1</w:t>
      </w:r>
    </w:p>
    <w:tbl>
      <w:tblPr>
        <w:tblStyle w:val="28"/>
        <w:tblW w:w="10201" w:type="dxa"/>
        <w:jc w:val="center"/>
        <w:tblLayout w:type="fixed"/>
        <w:tblLook w:val="04A0" w:firstRow="1" w:lastRow="0" w:firstColumn="1" w:lastColumn="0" w:noHBand="0" w:noVBand="1"/>
      </w:tblPr>
      <w:tblGrid>
        <w:gridCol w:w="704"/>
        <w:gridCol w:w="3119"/>
        <w:gridCol w:w="6378"/>
      </w:tblGrid>
      <w:tr w:rsidR="00B750B9" w:rsidRPr="000D5E30" w14:paraId="56B39A06" w14:textId="77777777" w:rsidTr="000978F0">
        <w:trPr>
          <w:tblHeader/>
          <w:jc w:val="center"/>
        </w:trPr>
        <w:tc>
          <w:tcPr>
            <w:tcW w:w="704" w:type="dxa"/>
            <w:shd w:val="clear" w:color="auto" w:fill="E7E6E6" w:themeFill="background2"/>
            <w:vAlign w:val="center"/>
          </w:tcPr>
          <w:p w14:paraId="3A73003C" w14:textId="77777777" w:rsidR="00B750B9" w:rsidRPr="00F046C2" w:rsidRDefault="00B750B9" w:rsidP="00065548">
            <w:pPr>
              <w:jc w:val="center"/>
              <w:rPr>
                <w:rFonts w:ascii="Times New Roman" w:eastAsia="Times New Roman" w:hAnsi="Times New Roman" w:cs="Times New Roman"/>
                <w:b/>
              </w:rPr>
            </w:pPr>
            <w:r w:rsidRPr="00F046C2">
              <w:rPr>
                <w:rFonts w:ascii="Times New Roman" w:eastAsia="Times New Roman" w:hAnsi="Times New Roman" w:cs="Times New Roman"/>
                <w:b/>
              </w:rPr>
              <w:t>№ п/п</w:t>
            </w:r>
          </w:p>
        </w:tc>
        <w:tc>
          <w:tcPr>
            <w:tcW w:w="3119" w:type="dxa"/>
            <w:shd w:val="clear" w:color="auto" w:fill="E7E6E6" w:themeFill="background2"/>
            <w:vAlign w:val="center"/>
          </w:tcPr>
          <w:p w14:paraId="68DCE38C" w14:textId="77777777" w:rsidR="00B750B9" w:rsidRPr="00F046C2" w:rsidRDefault="00B750B9" w:rsidP="00974D9E">
            <w:pPr>
              <w:jc w:val="center"/>
              <w:rPr>
                <w:rFonts w:ascii="Times New Roman" w:eastAsia="Times New Roman" w:hAnsi="Times New Roman" w:cs="Times New Roman"/>
                <w:b/>
              </w:rPr>
            </w:pPr>
            <w:r w:rsidRPr="00F046C2">
              <w:rPr>
                <w:rFonts w:ascii="Times New Roman" w:eastAsia="Times New Roman" w:hAnsi="Times New Roman" w:cs="Times New Roman"/>
                <w:b/>
              </w:rPr>
              <w:t xml:space="preserve">Термин / </w:t>
            </w:r>
          </w:p>
          <w:p w14:paraId="7D126552" w14:textId="77777777" w:rsidR="00B750B9" w:rsidRPr="00F046C2" w:rsidRDefault="00B750B9">
            <w:pPr>
              <w:jc w:val="center"/>
              <w:rPr>
                <w:rFonts w:ascii="Times New Roman" w:eastAsia="Times New Roman" w:hAnsi="Times New Roman" w:cs="Times New Roman"/>
                <w:b/>
              </w:rPr>
            </w:pPr>
            <w:r w:rsidRPr="00F046C2">
              <w:rPr>
                <w:rFonts w:ascii="Times New Roman" w:eastAsia="Times New Roman" w:hAnsi="Times New Roman" w:cs="Times New Roman"/>
                <w:b/>
              </w:rPr>
              <w:t>сокращение</w:t>
            </w:r>
          </w:p>
        </w:tc>
        <w:tc>
          <w:tcPr>
            <w:tcW w:w="6378" w:type="dxa"/>
            <w:shd w:val="clear" w:color="auto" w:fill="E7E6E6" w:themeFill="background2"/>
            <w:vAlign w:val="center"/>
          </w:tcPr>
          <w:p w14:paraId="45C5F778" w14:textId="77777777" w:rsidR="00B750B9" w:rsidRPr="00F046C2" w:rsidRDefault="00B750B9">
            <w:pPr>
              <w:jc w:val="center"/>
              <w:rPr>
                <w:rFonts w:ascii="Times New Roman" w:eastAsia="Times New Roman" w:hAnsi="Times New Roman" w:cs="Times New Roman"/>
                <w:b/>
              </w:rPr>
            </w:pPr>
            <w:r w:rsidRPr="00F046C2">
              <w:rPr>
                <w:rFonts w:ascii="Times New Roman" w:eastAsia="Times New Roman" w:hAnsi="Times New Roman" w:cs="Times New Roman"/>
                <w:b/>
              </w:rPr>
              <w:t>Определение</w:t>
            </w:r>
          </w:p>
        </w:tc>
      </w:tr>
      <w:tr w:rsidR="00B750B9" w:rsidRPr="000D5E30" w14:paraId="25D5918D" w14:textId="77777777" w:rsidTr="000978F0">
        <w:trPr>
          <w:trHeight w:val="305"/>
          <w:jc w:val="center"/>
        </w:trPr>
        <w:tc>
          <w:tcPr>
            <w:tcW w:w="704" w:type="dxa"/>
            <w:shd w:val="clear" w:color="auto" w:fill="auto"/>
          </w:tcPr>
          <w:p w14:paraId="4328B371" w14:textId="77777777" w:rsidR="00B750B9" w:rsidRPr="00F046C2" w:rsidRDefault="00B750B9" w:rsidP="000978F0">
            <w:pPr>
              <w:numPr>
                <w:ilvl w:val="0"/>
                <w:numId w:val="47"/>
              </w:numPr>
              <w:tabs>
                <w:tab w:val="left" w:pos="545"/>
              </w:tabs>
              <w:spacing w:line="271" w:lineRule="auto"/>
              <w:ind w:left="0" w:firstLine="0"/>
              <w:contextualSpacing/>
              <w:rPr>
                <w:rFonts w:ascii="Times New Roman" w:eastAsia="Times New Roman" w:hAnsi="Times New Roman" w:cs="Times New Roman"/>
              </w:rPr>
            </w:pPr>
          </w:p>
        </w:tc>
        <w:tc>
          <w:tcPr>
            <w:tcW w:w="3119" w:type="dxa"/>
            <w:shd w:val="clear" w:color="auto" w:fill="auto"/>
          </w:tcPr>
          <w:p w14:paraId="0B78D909" w14:textId="4F22E622" w:rsidR="00B750B9" w:rsidRPr="00F046C2" w:rsidRDefault="00DF2C2B" w:rsidP="000978F0">
            <w:pPr>
              <w:tabs>
                <w:tab w:val="left" w:pos="299"/>
              </w:tabs>
              <w:spacing w:line="271" w:lineRule="auto"/>
              <w:rPr>
                <w:rFonts w:ascii="Times New Roman" w:hAnsi="Times New Roman" w:cs="Times New Roman"/>
                <w:b/>
                <w:color w:val="000000"/>
              </w:rPr>
            </w:pPr>
            <w:r w:rsidRPr="00F046C2">
              <w:rPr>
                <w:rFonts w:ascii="Times New Roman" w:hAnsi="Times New Roman" w:cs="Times New Roman"/>
                <w:b/>
                <w:color w:val="000000"/>
              </w:rPr>
              <w:t>Коррупция</w:t>
            </w:r>
          </w:p>
        </w:tc>
        <w:tc>
          <w:tcPr>
            <w:tcW w:w="6378" w:type="dxa"/>
            <w:shd w:val="clear" w:color="auto" w:fill="auto"/>
          </w:tcPr>
          <w:p w14:paraId="362ADFB9" w14:textId="683C729D" w:rsidR="00B750B9" w:rsidRPr="00F046C2" w:rsidRDefault="00DF2C2B" w:rsidP="00DF2C2B">
            <w:pPr>
              <w:tabs>
                <w:tab w:val="left" w:pos="1276"/>
              </w:tabs>
              <w:jc w:val="both"/>
              <w:rPr>
                <w:rFonts w:ascii="Times New Roman" w:hAnsi="Times New Roman" w:cs="Times New Roman"/>
                <w:color w:val="000000"/>
              </w:rPr>
            </w:pPr>
            <w:r w:rsidRPr="00F046C2">
              <w:rPr>
                <w:rFonts w:ascii="Times New Roman" w:hAnsi="Times New Roman" w:cs="Times New Roman"/>
              </w:rPr>
              <w:t>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p>
        </w:tc>
      </w:tr>
      <w:tr w:rsidR="00B750B9" w:rsidRPr="000D5E30" w14:paraId="4CE0285B" w14:textId="77777777" w:rsidTr="000978F0">
        <w:trPr>
          <w:trHeight w:val="1232"/>
          <w:jc w:val="center"/>
        </w:trPr>
        <w:tc>
          <w:tcPr>
            <w:tcW w:w="704" w:type="dxa"/>
            <w:shd w:val="clear" w:color="auto" w:fill="auto"/>
          </w:tcPr>
          <w:p w14:paraId="0D3DA3CB" w14:textId="77777777" w:rsidR="00B750B9" w:rsidRPr="00F046C2" w:rsidRDefault="00B750B9" w:rsidP="000978F0">
            <w:pPr>
              <w:numPr>
                <w:ilvl w:val="0"/>
                <w:numId w:val="47"/>
              </w:numPr>
              <w:tabs>
                <w:tab w:val="left" w:pos="545"/>
              </w:tabs>
              <w:spacing w:line="271" w:lineRule="auto"/>
              <w:ind w:left="0" w:firstLine="0"/>
              <w:contextualSpacing/>
              <w:rPr>
                <w:rFonts w:ascii="Times New Roman" w:eastAsia="Times New Roman" w:hAnsi="Times New Roman" w:cs="Times New Roman"/>
              </w:rPr>
            </w:pPr>
          </w:p>
        </w:tc>
        <w:tc>
          <w:tcPr>
            <w:tcW w:w="3119" w:type="dxa"/>
            <w:shd w:val="clear" w:color="auto" w:fill="auto"/>
          </w:tcPr>
          <w:p w14:paraId="10C166DC" w14:textId="02C5D793" w:rsidR="00B750B9" w:rsidRPr="00F046C2" w:rsidRDefault="00DF2C2B" w:rsidP="000978F0">
            <w:pPr>
              <w:tabs>
                <w:tab w:val="left" w:pos="299"/>
              </w:tabs>
              <w:spacing w:line="271" w:lineRule="auto"/>
              <w:ind w:firstLine="34"/>
              <w:rPr>
                <w:rFonts w:ascii="Times New Roman" w:hAnsi="Times New Roman" w:cs="Times New Roman"/>
                <w:b/>
                <w:color w:val="000000"/>
              </w:rPr>
            </w:pPr>
            <w:r w:rsidRPr="00F046C2">
              <w:rPr>
                <w:rFonts w:ascii="Times New Roman" w:hAnsi="Times New Roman" w:cs="Times New Roman"/>
                <w:b/>
                <w:color w:val="000000"/>
              </w:rPr>
              <w:t>Уведомление</w:t>
            </w:r>
          </w:p>
        </w:tc>
        <w:tc>
          <w:tcPr>
            <w:tcW w:w="6378" w:type="dxa"/>
            <w:shd w:val="clear" w:color="auto" w:fill="auto"/>
          </w:tcPr>
          <w:p w14:paraId="6693BDAB" w14:textId="18C50C92" w:rsidR="00B750B9" w:rsidRPr="00F046C2" w:rsidRDefault="00DF2C2B" w:rsidP="00B25CAB">
            <w:pPr>
              <w:pStyle w:val="af3"/>
              <w:spacing w:before="0" w:after="0" w:line="271" w:lineRule="auto"/>
              <w:ind w:firstLine="0"/>
              <w:rPr>
                <w:rFonts w:ascii="Times New Roman" w:hAnsi="Times New Roman"/>
                <w:color w:val="000000"/>
              </w:rPr>
            </w:pPr>
            <w:r w:rsidRPr="00F046C2">
              <w:rPr>
                <w:rFonts w:ascii="Times New Roman" w:hAnsi="Times New Roman"/>
              </w:rPr>
              <w:t xml:space="preserve">Письменное сообщение работника </w:t>
            </w:r>
            <w:r w:rsidR="00B25CAB" w:rsidRPr="00F046C2">
              <w:rPr>
                <w:rFonts w:ascii="Times New Roman" w:hAnsi="Times New Roman"/>
              </w:rPr>
              <w:t>Учреждения</w:t>
            </w:r>
            <w:r w:rsidRPr="00F046C2">
              <w:rPr>
                <w:rFonts w:ascii="Times New Roman" w:hAnsi="Times New Roman"/>
              </w:rPr>
              <w:t>, представляемое работодателю, о факте обращения к нему</w:t>
            </w:r>
            <w:r w:rsidR="006F3293" w:rsidRPr="00F046C2">
              <w:rPr>
                <w:rFonts w:ascii="Times New Roman" w:hAnsi="Times New Roman"/>
              </w:rPr>
              <w:t xml:space="preserve"> в</w:t>
            </w:r>
            <w:r w:rsidRPr="00F046C2">
              <w:rPr>
                <w:rFonts w:ascii="Times New Roman" w:hAnsi="Times New Roman"/>
              </w:rPr>
              <w:t xml:space="preserve"> целях его склонения к совершению коррупционных правонарушений.</w:t>
            </w:r>
            <w:r w:rsidRPr="00F046C2">
              <w:rPr>
                <w:rFonts w:ascii="Times New Roman" w:eastAsia="Courier New" w:hAnsi="Times New Roman"/>
              </w:rPr>
              <w:t xml:space="preserve"> </w:t>
            </w:r>
          </w:p>
        </w:tc>
      </w:tr>
      <w:tr w:rsidR="00B750B9" w:rsidRPr="000D5E30" w14:paraId="585E661A" w14:textId="77777777" w:rsidTr="000978F0">
        <w:trPr>
          <w:jc w:val="center"/>
        </w:trPr>
        <w:tc>
          <w:tcPr>
            <w:tcW w:w="704" w:type="dxa"/>
            <w:shd w:val="clear" w:color="auto" w:fill="auto"/>
          </w:tcPr>
          <w:p w14:paraId="4E78FFBA" w14:textId="77777777" w:rsidR="00B750B9" w:rsidRPr="00F046C2" w:rsidRDefault="00B750B9" w:rsidP="000978F0">
            <w:pPr>
              <w:numPr>
                <w:ilvl w:val="0"/>
                <w:numId w:val="47"/>
              </w:numPr>
              <w:tabs>
                <w:tab w:val="left" w:pos="545"/>
              </w:tabs>
              <w:spacing w:line="271" w:lineRule="auto"/>
              <w:ind w:left="0" w:firstLine="0"/>
              <w:contextualSpacing/>
              <w:rPr>
                <w:rFonts w:ascii="Times New Roman" w:eastAsia="Times New Roman" w:hAnsi="Times New Roman" w:cs="Times New Roman"/>
              </w:rPr>
            </w:pPr>
          </w:p>
        </w:tc>
        <w:tc>
          <w:tcPr>
            <w:tcW w:w="3119" w:type="dxa"/>
            <w:shd w:val="clear" w:color="auto" w:fill="auto"/>
          </w:tcPr>
          <w:p w14:paraId="12F76627" w14:textId="77777777" w:rsidR="00B750B9" w:rsidRPr="00F046C2" w:rsidRDefault="00B750B9" w:rsidP="000978F0">
            <w:pPr>
              <w:tabs>
                <w:tab w:val="left" w:pos="299"/>
              </w:tabs>
              <w:spacing w:line="271" w:lineRule="auto"/>
              <w:rPr>
                <w:rFonts w:ascii="Times New Roman" w:hAnsi="Times New Roman" w:cs="Times New Roman"/>
                <w:b/>
                <w:color w:val="000000"/>
              </w:rPr>
            </w:pPr>
            <w:r w:rsidRPr="00F046C2">
              <w:rPr>
                <w:rFonts w:ascii="Times New Roman" w:hAnsi="Times New Roman" w:cs="Times New Roman"/>
                <w:b/>
                <w:color w:val="000000"/>
              </w:rPr>
              <w:t>Правоохранительные органы</w:t>
            </w:r>
          </w:p>
        </w:tc>
        <w:tc>
          <w:tcPr>
            <w:tcW w:w="6378" w:type="dxa"/>
            <w:shd w:val="clear" w:color="auto" w:fill="auto"/>
          </w:tcPr>
          <w:p w14:paraId="3816A901" w14:textId="1A483B63" w:rsidR="00B750B9" w:rsidRPr="00F046C2" w:rsidRDefault="00B750B9" w:rsidP="000978F0">
            <w:pPr>
              <w:pStyle w:val="af3"/>
              <w:spacing w:before="0" w:after="0" w:line="271" w:lineRule="auto"/>
              <w:ind w:firstLine="0"/>
              <w:rPr>
                <w:rFonts w:ascii="Times New Roman" w:hAnsi="Times New Roman"/>
                <w:color w:val="000000"/>
              </w:rPr>
            </w:pPr>
            <w:r w:rsidRPr="00F046C2">
              <w:rPr>
                <w:rFonts w:ascii="Times New Roman" w:hAnsi="Times New Roman"/>
              </w:rPr>
              <w:t>Государственные органы Российской Федерации, уполномоченные законом осуществлять деятельность по охране правопорядка и законности, защите прав и свобод человека</w:t>
            </w:r>
            <w:r w:rsidR="006F3293" w:rsidRPr="00F046C2">
              <w:rPr>
                <w:rFonts w:ascii="Times New Roman" w:hAnsi="Times New Roman"/>
              </w:rPr>
              <w:t>.</w:t>
            </w:r>
          </w:p>
        </w:tc>
      </w:tr>
      <w:tr w:rsidR="00B750B9" w:rsidRPr="000D5E30" w14:paraId="3026F295" w14:textId="77777777" w:rsidTr="000978F0">
        <w:trPr>
          <w:jc w:val="center"/>
        </w:trPr>
        <w:tc>
          <w:tcPr>
            <w:tcW w:w="704" w:type="dxa"/>
            <w:shd w:val="clear" w:color="auto" w:fill="auto"/>
          </w:tcPr>
          <w:p w14:paraId="387FCC03" w14:textId="77777777" w:rsidR="00B750B9" w:rsidRPr="00F046C2" w:rsidRDefault="00B750B9" w:rsidP="000978F0">
            <w:pPr>
              <w:numPr>
                <w:ilvl w:val="0"/>
                <w:numId w:val="47"/>
              </w:numPr>
              <w:tabs>
                <w:tab w:val="left" w:pos="545"/>
              </w:tabs>
              <w:spacing w:line="271" w:lineRule="auto"/>
              <w:ind w:left="0" w:firstLine="0"/>
              <w:contextualSpacing/>
              <w:rPr>
                <w:rFonts w:ascii="Times New Roman" w:eastAsia="Times New Roman" w:hAnsi="Times New Roman" w:cs="Times New Roman"/>
              </w:rPr>
            </w:pPr>
          </w:p>
        </w:tc>
        <w:tc>
          <w:tcPr>
            <w:tcW w:w="3119" w:type="dxa"/>
            <w:shd w:val="clear" w:color="auto" w:fill="auto"/>
          </w:tcPr>
          <w:p w14:paraId="19C25D64" w14:textId="2D3C166B" w:rsidR="00B750B9" w:rsidRPr="00F046C2" w:rsidRDefault="00F4093D" w:rsidP="000978F0">
            <w:pPr>
              <w:tabs>
                <w:tab w:val="left" w:pos="299"/>
              </w:tabs>
              <w:spacing w:line="271" w:lineRule="auto"/>
              <w:rPr>
                <w:rFonts w:ascii="Times New Roman" w:hAnsi="Times New Roman" w:cs="Times New Roman"/>
                <w:b/>
              </w:rPr>
            </w:pPr>
            <w:r w:rsidRPr="00F046C2">
              <w:rPr>
                <w:rFonts w:ascii="Times New Roman" w:hAnsi="Times New Roman" w:cs="Times New Roman"/>
                <w:b/>
              </w:rPr>
              <w:t>Уполномоченный представитель работодателя</w:t>
            </w:r>
          </w:p>
        </w:tc>
        <w:tc>
          <w:tcPr>
            <w:tcW w:w="6378" w:type="dxa"/>
            <w:shd w:val="clear" w:color="auto" w:fill="auto"/>
          </w:tcPr>
          <w:p w14:paraId="5085980C" w14:textId="2D76CE4E" w:rsidR="00B750B9" w:rsidRPr="00F046C2" w:rsidRDefault="00F4093D" w:rsidP="009970FA">
            <w:pPr>
              <w:jc w:val="both"/>
              <w:rPr>
                <w:rFonts w:ascii="Times New Roman" w:hAnsi="Times New Roman" w:cs="Times New Roman"/>
              </w:rPr>
            </w:pPr>
            <w:r w:rsidRPr="00F046C2">
              <w:rPr>
                <w:rFonts w:ascii="Times New Roman" w:hAnsi="Times New Roman" w:cs="Times New Roman"/>
              </w:rPr>
              <w:t xml:space="preserve">Работник Службы по управлению персоналом, в должностной инструкции которого закреплены соответствующие обязанности по приему и регистрации поступившего Уведомления с соблюдением требований конфиденциальности и сохранности данных, полученных от </w:t>
            </w:r>
            <w:r w:rsidRPr="00F046C2">
              <w:rPr>
                <w:rFonts w:ascii="Times New Roman" w:hAnsi="Times New Roman" w:cs="Times New Roman"/>
              </w:rPr>
              <w:lastRenderedPageBreak/>
              <w:t>работника ГАУ ИНПЦ «</w:t>
            </w:r>
            <w:proofErr w:type="spellStart"/>
            <w:r w:rsidRPr="00F046C2">
              <w:rPr>
                <w:rFonts w:ascii="Times New Roman" w:hAnsi="Times New Roman" w:cs="Times New Roman"/>
              </w:rPr>
              <w:t>Гормедтехника</w:t>
            </w:r>
            <w:proofErr w:type="spellEnd"/>
            <w:r w:rsidRPr="00F046C2">
              <w:rPr>
                <w:rFonts w:ascii="Times New Roman" w:hAnsi="Times New Roman" w:cs="Times New Roman"/>
              </w:rPr>
              <w:t>», склоняемого к совершению коррупционного правонарушения</w:t>
            </w:r>
            <w:r w:rsidR="006F3293" w:rsidRPr="00F046C2">
              <w:rPr>
                <w:rFonts w:ascii="Times New Roman" w:hAnsi="Times New Roman" w:cs="Times New Roman"/>
              </w:rPr>
              <w:t>.</w:t>
            </w:r>
          </w:p>
        </w:tc>
      </w:tr>
      <w:tr w:rsidR="00B750B9" w:rsidRPr="000D5E30" w14:paraId="463B0FB4" w14:textId="77777777" w:rsidTr="000978F0">
        <w:trPr>
          <w:jc w:val="center"/>
        </w:trPr>
        <w:tc>
          <w:tcPr>
            <w:tcW w:w="704" w:type="dxa"/>
            <w:shd w:val="clear" w:color="auto" w:fill="auto"/>
          </w:tcPr>
          <w:p w14:paraId="6134F905" w14:textId="77777777" w:rsidR="00B750B9" w:rsidRPr="00F046C2" w:rsidRDefault="00B750B9" w:rsidP="000978F0">
            <w:pPr>
              <w:numPr>
                <w:ilvl w:val="0"/>
                <w:numId w:val="47"/>
              </w:numPr>
              <w:spacing w:line="271" w:lineRule="auto"/>
              <w:ind w:left="0" w:firstLine="0"/>
              <w:contextualSpacing/>
              <w:jc w:val="right"/>
              <w:rPr>
                <w:rFonts w:ascii="Times New Roman" w:eastAsia="Times New Roman" w:hAnsi="Times New Roman" w:cs="Times New Roman"/>
              </w:rPr>
            </w:pPr>
          </w:p>
        </w:tc>
        <w:tc>
          <w:tcPr>
            <w:tcW w:w="3119" w:type="dxa"/>
            <w:shd w:val="clear" w:color="auto" w:fill="auto"/>
          </w:tcPr>
          <w:p w14:paraId="48422C2D" w14:textId="77777777" w:rsidR="00B750B9" w:rsidRPr="00F046C2" w:rsidRDefault="00B750B9" w:rsidP="000978F0">
            <w:pPr>
              <w:spacing w:line="271" w:lineRule="auto"/>
              <w:jc w:val="both"/>
              <w:rPr>
                <w:rFonts w:ascii="Times New Roman" w:hAnsi="Times New Roman" w:cs="Times New Roman"/>
                <w:b/>
                <w:color w:val="000000"/>
              </w:rPr>
            </w:pPr>
            <w:r w:rsidRPr="00F046C2">
              <w:rPr>
                <w:rFonts w:ascii="Times New Roman" w:eastAsia="Times New Roman" w:hAnsi="Times New Roman" w:cs="Times New Roman"/>
                <w:b/>
                <w:color w:val="000000"/>
              </w:rPr>
              <w:t>Предупреждение коррупции</w:t>
            </w:r>
          </w:p>
        </w:tc>
        <w:tc>
          <w:tcPr>
            <w:tcW w:w="6378" w:type="dxa"/>
            <w:shd w:val="clear" w:color="auto" w:fill="auto"/>
          </w:tcPr>
          <w:p w14:paraId="2DA5A1C0" w14:textId="194990ED" w:rsidR="00B750B9" w:rsidRPr="00F046C2" w:rsidRDefault="00B750B9" w:rsidP="000978F0">
            <w:pPr>
              <w:spacing w:line="271" w:lineRule="auto"/>
              <w:jc w:val="both"/>
              <w:rPr>
                <w:rFonts w:ascii="Times New Roman" w:hAnsi="Times New Roman" w:cs="Times New Roman"/>
                <w:color w:val="000000"/>
              </w:rPr>
            </w:pPr>
            <w:r w:rsidRPr="00F046C2">
              <w:rPr>
                <w:rFonts w:ascii="Times New Roman" w:eastAsia="Times New Roman" w:hAnsi="Times New Roman" w:cs="Times New Roman"/>
                <w:color w:val="000000"/>
              </w:rPr>
              <w:t xml:space="preserve">Деятельность Учреждения, направленная </w:t>
            </w:r>
            <w:r w:rsidRPr="00F046C2">
              <w:rPr>
                <w:rFonts w:ascii="Times New Roman" w:eastAsia="Times New Roman" w:hAnsi="Times New Roman" w:cs="Times New Roman"/>
                <w:color w:val="000000"/>
              </w:rPr>
              <w:br/>
              <w:t>на выявление и последующее устранение причин коррупции, в том числе посредством введения элементов корпоративной культуры, норм, правил, стандартов, процедур, функций и мероприятий, обеспечивающих недопущение коррупционных преступлений и регламентированных локальными правовыми актами</w:t>
            </w:r>
            <w:r w:rsidR="006F3293" w:rsidRPr="00F046C2">
              <w:rPr>
                <w:rFonts w:ascii="Times New Roman" w:eastAsia="Times New Roman" w:hAnsi="Times New Roman" w:cs="Times New Roman"/>
                <w:color w:val="000000"/>
              </w:rPr>
              <w:t>.</w:t>
            </w:r>
          </w:p>
        </w:tc>
      </w:tr>
      <w:tr w:rsidR="00B750B9" w:rsidRPr="000D5E30" w14:paraId="5166B382" w14:textId="77777777" w:rsidTr="000978F0">
        <w:trPr>
          <w:jc w:val="center"/>
        </w:trPr>
        <w:tc>
          <w:tcPr>
            <w:tcW w:w="704" w:type="dxa"/>
            <w:shd w:val="clear" w:color="auto" w:fill="auto"/>
          </w:tcPr>
          <w:p w14:paraId="62D634C5" w14:textId="77777777" w:rsidR="00B750B9" w:rsidRPr="00F046C2" w:rsidRDefault="00B750B9" w:rsidP="000978F0">
            <w:pPr>
              <w:numPr>
                <w:ilvl w:val="0"/>
                <w:numId w:val="47"/>
              </w:numPr>
              <w:spacing w:line="271" w:lineRule="auto"/>
              <w:ind w:left="0" w:firstLine="0"/>
              <w:contextualSpacing/>
              <w:jc w:val="right"/>
              <w:rPr>
                <w:rFonts w:ascii="Times New Roman" w:eastAsia="Times New Roman" w:hAnsi="Times New Roman" w:cs="Times New Roman"/>
              </w:rPr>
            </w:pPr>
          </w:p>
        </w:tc>
        <w:tc>
          <w:tcPr>
            <w:tcW w:w="3119" w:type="dxa"/>
            <w:shd w:val="clear" w:color="auto" w:fill="auto"/>
          </w:tcPr>
          <w:p w14:paraId="4EB3553D" w14:textId="77777777" w:rsidR="00B750B9" w:rsidRPr="00F046C2" w:rsidRDefault="00B750B9" w:rsidP="000978F0">
            <w:pPr>
              <w:spacing w:line="271" w:lineRule="auto"/>
              <w:jc w:val="both"/>
              <w:rPr>
                <w:rFonts w:ascii="Times New Roman" w:hAnsi="Times New Roman" w:cs="Times New Roman"/>
                <w:b/>
                <w:color w:val="000000"/>
              </w:rPr>
            </w:pPr>
            <w:r w:rsidRPr="00F046C2">
              <w:rPr>
                <w:rFonts w:ascii="Times New Roman" w:eastAsia="Times New Roman" w:hAnsi="Times New Roman" w:cs="Times New Roman"/>
                <w:b/>
                <w:color w:val="000000"/>
              </w:rPr>
              <w:t>Работник</w:t>
            </w:r>
          </w:p>
        </w:tc>
        <w:tc>
          <w:tcPr>
            <w:tcW w:w="6378" w:type="dxa"/>
            <w:shd w:val="clear" w:color="auto" w:fill="auto"/>
          </w:tcPr>
          <w:p w14:paraId="50D9DFAC" w14:textId="156CAFAD" w:rsidR="00B750B9" w:rsidRPr="00F046C2" w:rsidRDefault="00B750B9" w:rsidP="000978F0">
            <w:pPr>
              <w:spacing w:line="271" w:lineRule="auto"/>
              <w:jc w:val="both"/>
              <w:rPr>
                <w:rFonts w:ascii="Times New Roman" w:hAnsi="Times New Roman" w:cs="Times New Roman"/>
                <w:color w:val="000000"/>
              </w:rPr>
            </w:pPr>
            <w:r w:rsidRPr="00F046C2">
              <w:rPr>
                <w:rFonts w:ascii="Times New Roman" w:eastAsia="Times New Roman" w:hAnsi="Times New Roman" w:cs="Times New Roman"/>
                <w:color w:val="000000"/>
              </w:rPr>
              <w:t>Физическое лицо, вступившее в трудовые отношения с Учреждением на основании трудового договора, заключаемого в соответствии с Трудовым кодексом Российской Федерации</w:t>
            </w:r>
            <w:r w:rsidR="006F3293" w:rsidRPr="00F046C2">
              <w:rPr>
                <w:rFonts w:ascii="Times New Roman" w:eastAsia="Times New Roman" w:hAnsi="Times New Roman" w:cs="Times New Roman"/>
                <w:color w:val="000000"/>
              </w:rPr>
              <w:t>.</w:t>
            </w:r>
          </w:p>
        </w:tc>
      </w:tr>
      <w:tr w:rsidR="00B750B9" w:rsidRPr="000D5E30" w14:paraId="546EA208" w14:textId="77777777" w:rsidTr="000978F0">
        <w:trPr>
          <w:jc w:val="center"/>
        </w:trPr>
        <w:tc>
          <w:tcPr>
            <w:tcW w:w="704" w:type="dxa"/>
            <w:shd w:val="clear" w:color="auto" w:fill="auto"/>
          </w:tcPr>
          <w:p w14:paraId="6C015CE3" w14:textId="77777777" w:rsidR="00B750B9" w:rsidRPr="00F046C2" w:rsidRDefault="00B750B9" w:rsidP="000978F0">
            <w:pPr>
              <w:numPr>
                <w:ilvl w:val="0"/>
                <w:numId w:val="47"/>
              </w:numPr>
              <w:spacing w:line="271" w:lineRule="auto"/>
              <w:ind w:left="0" w:firstLine="0"/>
              <w:contextualSpacing/>
              <w:jc w:val="right"/>
              <w:rPr>
                <w:rFonts w:ascii="Times New Roman" w:eastAsia="Times New Roman" w:hAnsi="Times New Roman" w:cs="Times New Roman"/>
              </w:rPr>
            </w:pPr>
          </w:p>
        </w:tc>
        <w:tc>
          <w:tcPr>
            <w:tcW w:w="3119" w:type="dxa"/>
            <w:shd w:val="clear" w:color="auto" w:fill="auto"/>
          </w:tcPr>
          <w:p w14:paraId="0B55686E" w14:textId="77777777" w:rsidR="00B750B9" w:rsidRPr="00F046C2" w:rsidRDefault="00B750B9" w:rsidP="000978F0">
            <w:pPr>
              <w:spacing w:line="271" w:lineRule="auto"/>
              <w:jc w:val="both"/>
              <w:rPr>
                <w:rFonts w:ascii="Times New Roman" w:eastAsia="Times New Roman" w:hAnsi="Times New Roman" w:cs="Times New Roman"/>
                <w:b/>
                <w:color w:val="000000"/>
              </w:rPr>
            </w:pPr>
            <w:proofErr w:type="spellStart"/>
            <w:r w:rsidRPr="00F046C2">
              <w:rPr>
                <w:rFonts w:ascii="Times New Roman" w:eastAsia="Times New Roman" w:hAnsi="Times New Roman" w:cs="Times New Roman"/>
                <w:b/>
                <w:color w:val="000000"/>
              </w:rPr>
              <w:t>МосЭДО</w:t>
            </w:r>
            <w:proofErr w:type="spellEnd"/>
          </w:p>
        </w:tc>
        <w:tc>
          <w:tcPr>
            <w:tcW w:w="6378" w:type="dxa"/>
            <w:shd w:val="clear" w:color="auto" w:fill="auto"/>
          </w:tcPr>
          <w:p w14:paraId="6693F017" w14:textId="3460D70D" w:rsidR="00B750B9" w:rsidRPr="00F046C2" w:rsidRDefault="00B750B9" w:rsidP="000978F0">
            <w:pPr>
              <w:spacing w:line="271" w:lineRule="auto"/>
              <w:jc w:val="both"/>
              <w:rPr>
                <w:rFonts w:ascii="Times New Roman" w:eastAsia="Times New Roman" w:hAnsi="Times New Roman" w:cs="Times New Roman"/>
                <w:color w:val="000000"/>
              </w:rPr>
            </w:pPr>
            <w:r w:rsidRPr="00F046C2">
              <w:rPr>
                <w:rFonts w:ascii="Times New Roman" w:eastAsia="Calibri" w:hAnsi="Times New Roman" w:cs="Times New Roman"/>
                <w:spacing w:val="-4"/>
              </w:rPr>
              <w:t>Электронный документооборот Правительства Москвы (</w:t>
            </w:r>
            <w:proofErr w:type="spellStart"/>
            <w:r w:rsidRPr="00F046C2">
              <w:rPr>
                <w:rFonts w:ascii="Times New Roman" w:eastAsia="Calibri" w:hAnsi="Times New Roman" w:cs="Times New Roman"/>
                <w:spacing w:val="-4"/>
                <w:lang w:val="en-US"/>
              </w:rPr>
              <w:t>mosedo</w:t>
            </w:r>
            <w:proofErr w:type="spellEnd"/>
            <w:r w:rsidRPr="00F046C2">
              <w:rPr>
                <w:rFonts w:ascii="Times New Roman" w:eastAsia="Calibri" w:hAnsi="Times New Roman" w:cs="Times New Roman"/>
                <w:spacing w:val="-4"/>
              </w:rPr>
              <w:t>.</w:t>
            </w:r>
            <w:proofErr w:type="spellStart"/>
            <w:r w:rsidRPr="00F046C2">
              <w:rPr>
                <w:rFonts w:ascii="Times New Roman" w:eastAsia="Calibri" w:hAnsi="Times New Roman" w:cs="Times New Roman"/>
                <w:spacing w:val="-4"/>
                <w:lang w:val="en-US"/>
              </w:rPr>
              <w:t>mos</w:t>
            </w:r>
            <w:proofErr w:type="spellEnd"/>
            <w:r w:rsidRPr="00F046C2">
              <w:rPr>
                <w:rFonts w:ascii="Times New Roman" w:eastAsia="Calibri" w:hAnsi="Times New Roman" w:cs="Times New Roman"/>
                <w:spacing w:val="-4"/>
              </w:rPr>
              <w:t>.</w:t>
            </w:r>
            <w:proofErr w:type="spellStart"/>
            <w:r w:rsidRPr="00F046C2">
              <w:rPr>
                <w:rFonts w:ascii="Times New Roman" w:eastAsia="Calibri" w:hAnsi="Times New Roman" w:cs="Times New Roman"/>
                <w:spacing w:val="-4"/>
                <w:lang w:val="en-US"/>
              </w:rPr>
              <w:t>ru</w:t>
            </w:r>
            <w:proofErr w:type="spellEnd"/>
            <w:r w:rsidRPr="00F046C2">
              <w:rPr>
                <w:rFonts w:ascii="Times New Roman" w:eastAsia="Calibri" w:hAnsi="Times New Roman" w:cs="Times New Roman"/>
                <w:spacing w:val="-4"/>
              </w:rPr>
              <w:t>)</w:t>
            </w:r>
            <w:r w:rsidR="006F3293" w:rsidRPr="00F046C2">
              <w:rPr>
                <w:rFonts w:ascii="Times New Roman" w:eastAsia="Calibri" w:hAnsi="Times New Roman" w:cs="Times New Roman"/>
                <w:spacing w:val="-4"/>
              </w:rPr>
              <w:t>.</w:t>
            </w:r>
          </w:p>
        </w:tc>
      </w:tr>
    </w:tbl>
    <w:p w14:paraId="4E4BBA05" w14:textId="75B24200" w:rsidR="00D83C78" w:rsidRDefault="00D83C78" w:rsidP="00230619">
      <w:pPr>
        <w:autoSpaceDN w:val="0"/>
        <w:spacing w:after="0" w:line="271" w:lineRule="auto"/>
        <w:ind w:firstLine="709"/>
        <w:jc w:val="both"/>
        <w:rPr>
          <w:rFonts w:eastAsia="Times New Roman" w:cs="Times New Roman"/>
          <w:color w:val="000000"/>
          <w:sz w:val="28"/>
          <w:szCs w:val="28"/>
          <w:lang w:eastAsia="ru-RU"/>
        </w:rPr>
      </w:pPr>
    </w:p>
    <w:p w14:paraId="2DDDB439" w14:textId="548369C1" w:rsidR="000A19D7" w:rsidRPr="004347F6" w:rsidRDefault="000A19D7" w:rsidP="008A5FE2">
      <w:pPr>
        <w:pStyle w:val="1"/>
        <w:numPr>
          <w:ilvl w:val="1"/>
          <w:numId w:val="109"/>
        </w:numPr>
        <w:ind w:left="0" w:firstLine="709"/>
        <w:rPr>
          <w:color w:val="000000"/>
          <w:sz w:val="28"/>
          <w:szCs w:val="28"/>
        </w:rPr>
      </w:pPr>
      <w:bookmarkStart w:id="6" w:name="_Toc200375993"/>
      <w:r w:rsidRPr="004347F6">
        <w:rPr>
          <w:rFonts w:ascii="Times New Roman" w:hAnsi="Times New Roman"/>
          <w:b/>
          <w:color w:val="000000"/>
          <w:sz w:val="28"/>
          <w:szCs w:val="28"/>
        </w:rPr>
        <w:t>Область применения</w:t>
      </w:r>
      <w:bookmarkEnd w:id="6"/>
      <w:r w:rsidRPr="004347F6">
        <w:rPr>
          <w:rFonts w:ascii="Times New Roman" w:hAnsi="Times New Roman"/>
          <w:color w:val="000000"/>
          <w:sz w:val="28"/>
          <w:szCs w:val="28"/>
        </w:rPr>
        <w:t xml:space="preserve"> </w:t>
      </w:r>
    </w:p>
    <w:p w14:paraId="2D57B5D1" w14:textId="395F0B76" w:rsidR="000A19D7" w:rsidRPr="000A19D7" w:rsidRDefault="000A19D7" w:rsidP="00230619">
      <w:pPr>
        <w:autoSpaceDN w:val="0"/>
        <w:spacing w:after="0" w:line="271" w:lineRule="auto"/>
        <w:ind w:firstLine="709"/>
        <w:jc w:val="both"/>
        <w:rPr>
          <w:rFonts w:eastAsia="Times New Roman" w:cs="Times New Roman"/>
          <w:color w:val="000000"/>
          <w:sz w:val="28"/>
          <w:szCs w:val="28"/>
          <w:lang w:eastAsia="ru-RU"/>
        </w:rPr>
      </w:pPr>
      <w:r w:rsidRPr="000A19D7">
        <w:rPr>
          <w:rFonts w:eastAsia="Times New Roman" w:cs="Times New Roman"/>
          <w:color w:val="000000"/>
          <w:sz w:val="28"/>
          <w:szCs w:val="28"/>
          <w:lang w:eastAsia="ru-RU"/>
        </w:rPr>
        <w:t>1.</w:t>
      </w:r>
      <w:r w:rsidR="00230619">
        <w:rPr>
          <w:rFonts w:eastAsia="Times New Roman" w:cs="Times New Roman"/>
          <w:color w:val="000000"/>
          <w:sz w:val="28"/>
          <w:szCs w:val="28"/>
          <w:lang w:eastAsia="ru-RU"/>
        </w:rPr>
        <w:t>3</w:t>
      </w:r>
      <w:r w:rsidRPr="000A19D7">
        <w:rPr>
          <w:rFonts w:eastAsia="Times New Roman" w:cs="Times New Roman"/>
          <w:color w:val="000000"/>
          <w:sz w:val="28"/>
          <w:szCs w:val="28"/>
          <w:lang w:eastAsia="ru-RU"/>
        </w:rPr>
        <w:t>.1.</w:t>
      </w:r>
      <w:r w:rsidRPr="000A19D7">
        <w:rPr>
          <w:rFonts w:eastAsia="Times New Roman" w:cs="Times New Roman"/>
          <w:color w:val="000000"/>
          <w:sz w:val="28"/>
          <w:szCs w:val="28"/>
          <w:lang w:eastAsia="ru-RU"/>
        </w:rPr>
        <w:tab/>
        <w:t>Действие настоящей Инструкции распространяется на всех работников Учреждения вне зависимости от занимаемой должности.</w:t>
      </w:r>
    </w:p>
    <w:p w14:paraId="529AF6AE" w14:textId="5F06C411" w:rsidR="000A19D7" w:rsidRDefault="000A19D7" w:rsidP="00230619">
      <w:pPr>
        <w:autoSpaceDN w:val="0"/>
        <w:spacing w:after="0" w:line="271" w:lineRule="auto"/>
        <w:ind w:firstLine="709"/>
        <w:jc w:val="both"/>
        <w:rPr>
          <w:rFonts w:eastAsia="Times New Roman" w:cs="Times New Roman"/>
          <w:color w:val="000000"/>
          <w:sz w:val="28"/>
          <w:szCs w:val="28"/>
          <w:lang w:eastAsia="ru-RU"/>
        </w:rPr>
      </w:pPr>
      <w:r w:rsidRPr="000A19D7">
        <w:rPr>
          <w:rFonts w:eastAsia="Times New Roman" w:cs="Times New Roman"/>
          <w:color w:val="000000"/>
          <w:sz w:val="28"/>
          <w:szCs w:val="28"/>
          <w:lang w:eastAsia="ru-RU"/>
        </w:rPr>
        <w:t>1.</w:t>
      </w:r>
      <w:r w:rsidR="00230619">
        <w:rPr>
          <w:rFonts w:eastAsia="Times New Roman" w:cs="Times New Roman"/>
          <w:color w:val="000000"/>
          <w:sz w:val="28"/>
          <w:szCs w:val="28"/>
          <w:lang w:eastAsia="ru-RU"/>
        </w:rPr>
        <w:t>3</w:t>
      </w:r>
      <w:r w:rsidRPr="000A19D7">
        <w:rPr>
          <w:rFonts w:eastAsia="Times New Roman" w:cs="Times New Roman"/>
          <w:color w:val="000000"/>
          <w:sz w:val="28"/>
          <w:szCs w:val="28"/>
          <w:lang w:eastAsia="ru-RU"/>
        </w:rPr>
        <w:t>.2. Требования настоящей Инструкции не распространяются на устные или иные обращения к работникам Учреждения по вопросам, не связанным с производственной, финансовой, хозяйственной деятельностью Учреждения или его контрагентов.</w:t>
      </w:r>
    </w:p>
    <w:p w14:paraId="219CA0C3" w14:textId="77777777" w:rsidR="005B5DCA" w:rsidRDefault="005B5DCA" w:rsidP="00230619">
      <w:pPr>
        <w:autoSpaceDN w:val="0"/>
        <w:spacing w:after="0" w:line="271" w:lineRule="auto"/>
        <w:ind w:firstLine="709"/>
        <w:jc w:val="both"/>
        <w:rPr>
          <w:rFonts w:eastAsia="Times New Roman" w:cs="Times New Roman"/>
          <w:color w:val="000000"/>
          <w:sz w:val="28"/>
          <w:szCs w:val="28"/>
          <w:lang w:eastAsia="ru-RU"/>
        </w:rPr>
      </w:pPr>
    </w:p>
    <w:p w14:paraId="4517C549" w14:textId="52CF2104" w:rsidR="00712D85" w:rsidRPr="00FB1F31" w:rsidRDefault="00712D85" w:rsidP="00A42308">
      <w:pPr>
        <w:pStyle w:val="1"/>
        <w:numPr>
          <w:ilvl w:val="0"/>
          <w:numId w:val="93"/>
        </w:numPr>
        <w:spacing w:before="0" w:line="271" w:lineRule="auto"/>
        <w:ind w:left="0" w:firstLine="0"/>
        <w:jc w:val="center"/>
        <w:rPr>
          <w:rFonts w:ascii="Times New Roman" w:hAnsi="Times New Roman"/>
          <w:b/>
          <w:color w:val="auto"/>
          <w:sz w:val="28"/>
          <w:szCs w:val="28"/>
        </w:rPr>
      </w:pPr>
      <w:bookmarkStart w:id="7" w:name="_Toc194933878"/>
      <w:bookmarkStart w:id="8" w:name="_Toc194934045"/>
      <w:bookmarkStart w:id="9" w:name="_Toc194934095"/>
      <w:bookmarkStart w:id="10" w:name="_Toc194934145"/>
      <w:bookmarkStart w:id="11" w:name="_Toc106629483"/>
      <w:bookmarkStart w:id="12" w:name="_Toc106636465"/>
      <w:bookmarkStart w:id="13" w:name="_Toc181348678"/>
      <w:bookmarkStart w:id="14" w:name="_Toc200375994"/>
      <w:bookmarkEnd w:id="7"/>
      <w:bookmarkEnd w:id="8"/>
      <w:bookmarkEnd w:id="9"/>
      <w:bookmarkEnd w:id="10"/>
      <w:r w:rsidRPr="00FB1F31">
        <w:rPr>
          <w:rFonts w:ascii="Times New Roman" w:hAnsi="Times New Roman"/>
          <w:b/>
          <w:color w:val="auto"/>
          <w:sz w:val="28"/>
          <w:szCs w:val="28"/>
        </w:rPr>
        <w:t>Н</w:t>
      </w:r>
      <w:r w:rsidR="00F62058" w:rsidRPr="00FB1F31">
        <w:rPr>
          <w:rFonts w:ascii="Times New Roman" w:hAnsi="Times New Roman"/>
          <w:b/>
          <w:color w:val="auto"/>
          <w:sz w:val="28"/>
          <w:szCs w:val="28"/>
        </w:rPr>
        <w:t>ормативные ссылки</w:t>
      </w:r>
      <w:bookmarkEnd w:id="11"/>
      <w:bookmarkEnd w:id="12"/>
      <w:bookmarkEnd w:id="13"/>
      <w:bookmarkEnd w:id="14"/>
    </w:p>
    <w:p w14:paraId="3BF84EEC" w14:textId="77777777" w:rsidR="00712D85" w:rsidRDefault="00712D85" w:rsidP="00974D9E">
      <w:pPr>
        <w:spacing w:after="0" w:line="271" w:lineRule="auto"/>
        <w:ind w:firstLine="709"/>
        <w:jc w:val="both"/>
        <w:rPr>
          <w:sz w:val="28"/>
          <w:szCs w:val="28"/>
        </w:rPr>
      </w:pPr>
    </w:p>
    <w:p w14:paraId="3FF87F90" w14:textId="6F3271DD" w:rsidR="00712D85" w:rsidRPr="00A5220A" w:rsidRDefault="00A5220A">
      <w:pPr>
        <w:spacing w:after="0" w:line="271" w:lineRule="auto"/>
        <w:ind w:firstLine="709"/>
        <w:jc w:val="both"/>
        <w:rPr>
          <w:rFonts w:cs="Times New Roman"/>
          <w:sz w:val="28"/>
          <w:szCs w:val="28"/>
        </w:rPr>
      </w:pPr>
      <w:r w:rsidRPr="00A5220A">
        <w:rPr>
          <w:rFonts w:cs="Times New Roman"/>
          <w:sz w:val="28"/>
          <w:szCs w:val="28"/>
        </w:rPr>
        <w:t>Настоящая Инструкция разработана</w:t>
      </w:r>
      <w:r w:rsidR="00712D85" w:rsidRPr="00A5220A">
        <w:rPr>
          <w:rFonts w:cs="Times New Roman"/>
          <w:sz w:val="28"/>
          <w:szCs w:val="28"/>
        </w:rPr>
        <w:t xml:space="preserve"> в соответствии с: </w:t>
      </w:r>
    </w:p>
    <w:p w14:paraId="5A00B66D" w14:textId="44FC4172" w:rsidR="00A5220A" w:rsidRPr="00AC3AA3" w:rsidRDefault="00A5220A">
      <w:pPr>
        <w:pStyle w:val="a7"/>
        <w:numPr>
          <w:ilvl w:val="0"/>
          <w:numId w:val="97"/>
        </w:numPr>
        <w:tabs>
          <w:tab w:val="left" w:pos="0"/>
          <w:tab w:val="left" w:pos="993"/>
        </w:tabs>
        <w:spacing w:after="0" w:line="271" w:lineRule="auto"/>
        <w:ind w:left="0" w:firstLine="709"/>
        <w:jc w:val="both"/>
        <w:rPr>
          <w:rFonts w:cs="Times New Roman"/>
          <w:sz w:val="28"/>
          <w:szCs w:val="28"/>
        </w:rPr>
      </w:pPr>
      <w:r w:rsidRPr="00AC3AA3">
        <w:rPr>
          <w:sz w:val="28"/>
          <w:szCs w:val="28"/>
        </w:rPr>
        <w:t>Конституцией Российской Федерации</w:t>
      </w:r>
      <w:r w:rsidRPr="00AC3AA3">
        <w:rPr>
          <w:rStyle w:val="FontStyle15"/>
          <w:rFonts w:ascii="Times New Roman" w:cs="Times New Roman" w:hint="default"/>
          <w:sz w:val="28"/>
          <w:szCs w:val="28"/>
        </w:rPr>
        <w:t>;</w:t>
      </w:r>
    </w:p>
    <w:p w14:paraId="68635BF8" w14:textId="37C53566" w:rsidR="00A5220A" w:rsidRPr="00A5220A" w:rsidRDefault="00235336" w:rsidP="00065548">
      <w:pPr>
        <w:pStyle w:val="a7"/>
        <w:numPr>
          <w:ilvl w:val="0"/>
          <w:numId w:val="97"/>
        </w:numPr>
        <w:tabs>
          <w:tab w:val="left" w:pos="0"/>
          <w:tab w:val="left" w:pos="993"/>
        </w:tabs>
        <w:spacing w:after="0" w:line="271" w:lineRule="auto"/>
        <w:ind w:left="0" w:firstLine="709"/>
        <w:jc w:val="both"/>
        <w:rPr>
          <w:rFonts w:cs="Times New Roman"/>
          <w:sz w:val="28"/>
          <w:szCs w:val="28"/>
        </w:rPr>
      </w:pPr>
      <w:r>
        <w:rPr>
          <w:rFonts w:cs="Times New Roman"/>
          <w:sz w:val="28"/>
          <w:szCs w:val="28"/>
        </w:rPr>
        <w:t xml:space="preserve">Трудовым </w:t>
      </w:r>
      <w:r w:rsidR="00A5220A" w:rsidRPr="00A5220A">
        <w:rPr>
          <w:rFonts w:cs="Times New Roman"/>
          <w:sz w:val="28"/>
          <w:szCs w:val="28"/>
        </w:rPr>
        <w:t xml:space="preserve">кодексом Российской Федерации </w:t>
      </w:r>
      <w:r w:rsidR="00A5220A" w:rsidRPr="00AB2F42">
        <w:rPr>
          <w:rFonts w:cs="Times New Roman"/>
          <w:sz w:val="28"/>
          <w:szCs w:val="28"/>
        </w:rPr>
        <w:t xml:space="preserve">от </w:t>
      </w:r>
      <w:r w:rsidR="00AB2F42" w:rsidRPr="00AB2F42">
        <w:rPr>
          <w:rFonts w:cs="Times New Roman"/>
          <w:sz w:val="28"/>
          <w:szCs w:val="28"/>
        </w:rPr>
        <w:t>30</w:t>
      </w:r>
      <w:r w:rsidR="00A5220A" w:rsidRPr="00AB2F42">
        <w:rPr>
          <w:rFonts w:cs="Times New Roman"/>
          <w:sz w:val="28"/>
          <w:szCs w:val="28"/>
        </w:rPr>
        <w:t>.12.2001</w:t>
      </w:r>
      <w:r w:rsidR="00684D9B" w:rsidRPr="00AB2F42">
        <w:rPr>
          <w:rFonts w:cs="Times New Roman"/>
          <w:sz w:val="28"/>
          <w:szCs w:val="28"/>
        </w:rPr>
        <w:t xml:space="preserve"> </w:t>
      </w:r>
      <w:r w:rsidR="00A5220A" w:rsidRPr="00AB2F42">
        <w:rPr>
          <w:rFonts w:cs="Times New Roman"/>
          <w:sz w:val="28"/>
          <w:szCs w:val="28"/>
        </w:rPr>
        <w:t>№</w:t>
      </w:r>
      <w:r w:rsidR="00065548" w:rsidRPr="00AB2F42">
        <w:rPr>
          <w:bCs/>
          <w:sz w:val="28"/>
          <w:szCs w:val="28"/>
          <w:lang w:bidi="ru-RU"/>
        </w:rPr>
        <w:t> </w:t>
      </w:r>
      <w:r w:rsidR="00AB2F42" w:rsidRPr="00AB2F42">
        <w:rPr>
          <w:rFonts w:cs="Times New Roman"/>
          <w:sz w:val="28"/>
          <w:szCs w:val="28"/>
        </w:rPr>
        <w:t>197</w:t>
      </w:r>
      <w:r w:rsidR="00A5220A" w:rsidRPr="00AB2F42">
        <w:rPr>
          <w:rFonts w:cs="Times New Roman"/>
          <w:sz w:val="28"/>
          <w:szCs w:val="28"/>
        </w:rPr>
        <w:t>-ФЗ</w:t>
      </w:r>
      <w:r w:rsidR="00A5220A" w:rsidRPr="00A5220A">
        <w:rPr>
          <w:rFonts w:cs="Times New Roman"/>
          <w:sz w:val="28"/>
          <w:szCs w:val="28"/>
        </w:rPr>
        <w:t>;</w:t>
      </w:r>
    </w:p>
    <w:p w14:paraId="46CC3A45" w14:textId="40FA7945" w:rsidR="00A5220A" w:rsidRDefault="00A5220A" w:rsidP="00065548">
      <w:pPr>
        <w:pStyle w:val="a7"/>
        <w:numPr>
          <w:ilvl w:val="0"/>
          <w:numId w:val="97"/>
        </w:numPr>
        <w:tabs>
          <w:tab w:val="left" w:pos="0"/>
          <w:tab w:val="left" w:pos="993"/>
        </w:tabs>
        <w:spacing w:after="0" w:line="271" w:lineRule="auto"/>
        <w:ind w:left="0" w:firstLine="709"/>
        <w:jc w:val="both"/>
        <w:rPr>
          <w:rFonts w:cs="Times New Roman"/>
          <w:sz w:val="28"/>
          <w:szCs w:val="28"/>
        </w:rPr>
      </w:pPr>
      <w:r>
        <w:rPr>
          <w:rFonts w:cs="Times New Roman"/>
          <w:sz w:val="28"/>
          <w:szCs w:val="28"/>
        </w:rPr>
        <w:t>Федеральным законом от 25.12.2008 № 273-ФЗ «О противодействии коррупции»;</w:t>
      </w:r>
    </w:p>
    <w:p w14:paraId="58805B11" w14:textId="19753592" w:rsidR="00EC1021" w:rsidRPr="006B67D3" w:rsidRDefault="00EC1021" w:rsidP="00974D9E">
      <w:pPr>
        <w:pStyle w:val="a7"/>
        <w:numPr>
          <w:ilvl w:val="0"/>
          <w:numId w:val="97"/>
        </w:numPr>
        <w:tabs>
          <w:tab w:val="left" w:pos="993"/>
        </w:tabs>
        <w:spacing w:after="0" w:line="271" w:lineRule="auto"/>
        <w:ind w:left="0" w:firstLine="709"/>
        <w:jc w:val="both"/>
        <w:rPr>
          <w:rFonts w:eastAsia="Times New Roman" w:cs="Times New Roman"/>
          <w:color w:val="000000"/>
          <w:sz w:val="28"/>
          <w:szCs w:val="28"/>
          <w:lang w:eastAsia="ru-RU"/>
        </w:rPr>
      </w:pPr>
      <w:r w:rsidRPr="00FB1F31">
        <w:rPr>
          <w:rFonts w:eastAsia="Times New Roman" w:cs="Times New Roman"/>
          <w:color w:val="000000"/>
          <w:sz w:val="28"/>
          <w:lang w:eastAsia="ru-RU"/>
        </w:rPr>
        <w:t xml:space="preserve">Указом Президента Российской Федерации от </w:t>
      </w:r>
      <w:r w:rsidR="0099594F">
        <w:rPr>
          <w:rFonts w:eastAsia="Times New Roman" w:cs="Times New Roman"/>
          <w:color w:val="000000"/>
          <w:sz w:val="28"/>
          <w:lang w:eastAsia="ru-RU"/>
        </w:rPr>
        <w:t>0</w:t>
      </w:r>
      <w:r w:rsidRPr="00FB1F31">
        <w:rPr>
          <w:rFonts w:eastAsia="Times New Roman" w:cs="Times New Roman"/>
          <w:color w:val="000000"/>
          <w:sz w:val="28"/>
          <w:lang w:eastAsia="ru-RU"/>
        </w:rPr>
        <w:t>2</w:t>
      </w:r>
      <w:r w:rsidR="0099594F">
        <w:rPr>
          <w:rFonts w:eastAsia="Times New Roman" w:cs="Times New Roman"/>
          <w:color w:val="000000"/>
          <w:sz w:val="28"/>
          <w:lang w:eastAsia="ru-RU"/>
        </w:rPr>
        <w:t>.04.</w:t>
      </w:r>
      <w:r w:rsidRPr="00FB1F31">
        <w:rPr>
          <w:rFonts w:eastAsia="Times New Roman" w:cs="Times New Roman"/>
          <w:color w:val="000000"/>
          <w:sz w:val="28"/>
          <w:lang w:eastAsia="ru-RU"/>
        </w:rPr>
        <w:t>2013 №</w:t>
      </w:r>
      <w:r w:rsidR="00CA6376">
        <w:rPr>
          <w:rFonts w:eastAsia="Times New Roman" w:cs="Times New Roman"/>
          <w:color w:val="000000"/>
          <w:sz w:val="28"/>
          <w:lang w:eastAsia="ru-RU"/>
        </w:rPr>
        <w:t xml:space="preserve"> </w:t>
      </w:r>
      <w:r w:rsidRPr="006B67D3">
        <w:rPr>
          <w:rFonts w:eastAsia="Times New Roman" w:cs="Times New Roman"/>
          <w:color w:val="000000"/>
          <w:sz w:val="28"/>
          <w:lang w:eastAsia="ru-RU"/>
        </w:rPr>
        <w:t>309 «О мерах по реализации отдельных положений Федерального закона «О противодействии коррупции»;</w:t>
      </w:r>
    </w:p>
    <w:p w14:paraId="501000FC" w14:textId="4A234074" w:rsidR="009A0423" w:rsidRPr="00D94C95" w:rsidRDefault="009A0423" w:rsidP="00974D9E">
      <w:pPr>
        <w:pStyle w:val="a7"/>
        <w:numPr>
          <w:ilvl w:val="0"/>
          <w:numId w:val="101"/>
        </w:numPr>
        <w:tabs>
          <w:tab w:val="left" w:pos="993"/>
        </w:tabs>
        <w:spacing w:after="0" w:line="271" w:lineRule="auto"/>
        <w:ind w:left="0" w:firstLine="709"/>
        <w:jc w:val="both"/>
        <w:rPr>
          <w:rFonts w:eastAsia="Batang" w:cs="Times New Roman"/>
          <w:sz w:val="28"/>
          <w:szCs w:val="28"/>
          <w:lang w:eastAsia="ko-KR"/>
        </w:rPr>
      </w:pPr>
      <w:r w:rsidRPr="00D94C95">
        <w:rPr>
          <w:rFonts w:eastAsia="Batang" w:cs="Times New Roman"/>
          <w:sz w:val="28"/>
          <w:szCs w:val="28"/>
          <w:lang w:eastAsia="ko-KR"/>
        </w:rPr>
        <w:t xml:space="preserve">Законом </w:t>
      </w:r>
      <w:r w:rsidR="00C3364A" w:rsidRPr="00D94C95">
        <w:rPr>
          <w:rFonts w:eastAsia="Batang" w:cs="Times New Roman"/>
          <w:sz w:val="28"/>
          <w:szCs w:val="28"/>
          <w:lang w:eastAsia="ko-KR"/>
        </w:rPr>
        <w:t>г.</w:t>
      </w:r>
      <w:r w:rsidR="00B944CE" w:rsidRPr="00D94C95">
        <w:rPr>
          <w:rFonts w:eastAsia="Batang" w:cs="Times New Roman"/>
          <w:sz w:val="28"/>
          <w:szCs w:val="28"/>
          <w:lang w:eastAsia="ko-KR"/>
        </w:rPr>
        <w:t xml:space="preserve"> </w:t>
      </w:r>
      <w:r w:rsidRPr="00D94C95">
        <w:rPr>
          <w:rFonts w:eastAsia="Batang" w:cs="Times New Roman"/>
          <w:sz w:val="28"/>
          <w:szCs w:val="28"/>
          <w:lang w:eastAsia="ko-KR"/>
        </w:rPr>
        <w:t xml:space="preserve">Москвы от </w:t>
      </w:r>
      <w:r w:rsidR="00C3364A" w:rsidRPr="00D94C95">
        <w:rPr>
          <w:rFonts w:eastAsia="Batang" w:cs="Times New Roman"/>
          <w:sz w:val="28"/>
          <w:szCs w:val="28"/>
          <w:lang w:eastAsia="ko-KR"/>
        </w:rPr>
        <w:t xml:space="preserve">17.12.2014 № 64 </w:t>
      </w:r>
      <w:r w:rsidR="006B67D3">
        <w:rPr>
          <w:rFonts w:eastAsia="Batang" w:cs="Times New Roman"/>
          <w:sz w:val="28"/>
          <w:szCs w:val="28"/>
          <w:lang w:eastAsia="ko-KR"/>
        </w:rPr>
        <w:t xml:space="preserve">(ред. от 31.05.2023) </w:t>
      </w:r>
      <w:r w:rsidR="00C3364A" w:rsidRPr="00D94C95">
        <w:rPr>
          <w:rFonts w:eastAsia="Batang" w:cs="Times New Roman"/>
          <w:sz w:val="28"/>
          <w:szCs w:val="28"/>
          <w:lang w:eastAsia="ko-KR"/>
        </w:rPr>
        <w:t>«О мерах по противодействию коррупции в городе Москве»</w:t>
      </w:r>
      <w:r w:rsidRPr="00D94C95">
        <w:rPr>
          <w:rFonts w:eastAsia="Batang" w:cs="Times New Roman"/>
          <w:sz w:val="28"/>
          <w:szCs w:val="28"/>
          <w:lang w:eastAsia="ko-KR"/>
        </w:rPr>
        <w:t xml:space="preserve">; </w:t>
      </w:r>
    </w:p>
    <w:p w14:paraId="560CBAF6" w14:textId="1E75D129" w:rsidR="004B0391" w:rsidRDefault="004B0391">
      <w:pPr>
        <w:pStyle w:val="a7"/>
        <w:numPr>
          <w:ilvl w:val="0"/>
          <w:numId w:val="98"/>
        </w:numPr>
        <w:tabs>
          <w:tab w:val="left" w:pos="993"/>
        </w:tabs>
        <w:spacing w:after="0" w:line="271" w:lineRule="auto"/>
        <w:ind w:left="0" w:firstLine="709"/>
        <w:jc w:val="both"/>
        <w:rPr>
          <w:rFonts w:eastAsia="Times New Roman" w:cs="Times New Roman"/>
          <w:color w:val="000000"/>
          <w:sz w:val="28"/>
          <w:szCs w:val="28"/>
          <w:lang w:eastAsia="ru-RU"/>
        </w:rPr>
      </w:pPr>
      <w:r>
        <w:rPr>
          <w:rFonts w:eastAsia="Times New Roman" w:cs="Times New Roman"/>
          <w:color w:val="000000"/>
          <w:sz w:val="28"/>
          <w:szCs w:val="28"/>
          <w:lang w:eastAsia="ru-RU"/>
        </w:rPr>
        <w:t>Уставом ГАУ ИНПЦ «</w:t>
      </w:r>
      <w:proofErr w:type="spellStart"/>
      <w:r>
        <w:rPr>
          <w:rFonts w:eastAsia="Times New Roman" w:cs="Times New Roman"/>
          <w:color w:val="000000"/>
          <w:sz w:val="28"/>
          <w:szCs w:val="28"/>
          <w:lang w:eastAsia="ru-RU"/>
        </w:rPr>
        <w:t>Гормедтехника</w:t>
      </w:r>
      <w:proofErr w:type="spellEnd"/>
      <w:r>
        <w:rPr>
          <w:rFonts w:eastAsia="Times New Roman" w:cs="Times New Roman"/>
          <w:color w:val="000000"/>
          <w:sz w:val="28"/>
          <w:szCs w:val="28"/>
          <w:lang w:eastAsia="ru-RU"/>
        </w:rPr>
        <w:t>»;</w:t>
      </w:r>
    </w:p>
    <w:p w14:paraId="7B0A885C" w14:textId="2A5169F0" w:rsidR="00EC1021" w:rsidRPr="00D94C95" w:rsidRDefault="00EC1021">
      <w:pPr>
        <w:pStyle w:val="a7"/>
        <w:numPr>
          <w:ilvl w:val="0"/>
          <w:numId w:val="98"/>
        </w:numPr>
        <w:tabs>
          <w:tab w:val="left" w:pos="993"/>
        </w:tabs>
        <w:spacing w:after="0" w:line="271" w:lineRule="auto"/>
        <w:ind w:left="0" w:firstLine="709"/>
        <w:jc w:val="both"/>
        <w:rPr>
          <w:rFonts w:eastAsia="Times New Roman" w:cs="Times New Roman"/>
          <w:color w:val="000000"/>
          <w:sz w:val="28"/>
          <w:szCs w:val="28"/>
          <w:lang w:eastAsia="ru-RU"/>
        </w:rPr>
      </w:pPr>
      <w:r w:rsidRPr="00D94C95">
        <w:rPr>
          <w:rFonts w:eastAsia="Times New Roman" w:cs="Times New Roman"/>
          <w:color w:val="000000"/>
          <w:sz w:val="28"/>
          <w:szCs w:val="28"/>
          <w:lang w:eastAsia="ru-RU"/>
        </w:rPr>
        <w:t>Антикоррупционной политикой ГАУ ИНПЦ «</w:t>
      </w:r>
      <w:proofErr w:type="spellStart"/>
      <w:r w:rsidRPr="00D94C95">
        <w:rPr>
          <w:rFonts w:eastAsia="Times New Roman" w:cs="Times New Roman"/>
          <w:color w:val="000000"/>
          <w:sz w:val="28"/>
          <w:szCs w:val="28"/>
          <w:lang w:eastAsia="ru-RU"/>
        </w:rPr>
        <w:t>Гормедтехника</w:t>
      </w:r>
      <w:proofErr w:type="spellEnd"/>
      <w:r w:rsidRPr="00D94C95">
        <w:rPr>
          <w:rFonts w:eastAsia="Times New Roman" w:cs="Times New Roman"/>
          <w:color w:val="000000"/>
          <w:sz w:val="28"/>
          <w:szCs w:val="28"/>
          <w:lang w:eastAsia="ru-RU"/>
        </w:rPr>
        <w:t xml:space="preserve">», утвержденной приказом </w:t>
      </w:r>
      <w:r w:rsidR="006B67D3">
        <w:rPr>
          <w:rFonts w:eastAsia="Times New Roman" w:cs="Times New Roman"/>
          <w:color w:val="000000"/>
          <w:sz w:val="28"/>
          <w:szCs w:val="28"/>
          <w:lang w:eastAsia="ru-RU"/>
        </w:rPr>
        <w:t>ГАУ ИНПЦ «</w:t>
      </w:r>
      <w:proofErr w:type="spellStart"/>
      <w:r w:rsidR="006B67D3">
        <w:rPr>
          <w:rFonts w:eastAsia="Times New Roman" w:cs="Times New Roman"/>
          <w:color w:val="000000"/>
          <w:sz w:val="28"/>
          <w:szCs w:val="28"/>
          <w:lang w:eastAsia="ru-RU"/>
        </w:rPr>
        <w:t>Гормедтехника</w:t>
      </w:r>
      <w:proofErr w:type="spellEnd"/>
      <w:r w:rsidR="006B67D3">
        <w:rPr>
          <w:rFonts w:eastAsia="Times New Roman" w:cs="Times New Roman"/>
          <w:color w:val="000000"/>
          <w:sz w:val="28"/>
          <w:szCs w:val="28"/>
          <w:lang w:eastAsia="ru-RU"/>
        </w:rPr>
        <w:t xml:space="preserve">» </w:t>
      </w:r>
      <w:r w:rsidRPr="00D94C95">
        <w:rPr>
          <w:rFonts w:eastAsia="Times New Roman" w:cs="Times New Roman"/>
          <w:color w:val="000000"/>
          <w:sz w:val="28"/>
          <w:szCs w:val="28"/>
          <w:lang w:eastAsia="ru-RU"/>
        </w:rPr>
        <w:t>от 21</w:t>
      </w:r>
      <w:r w:rsidR="006B67D3">
        <w:rPr>
          <w:rFonts w:eastAsia="Times New Roman" w:cs="Times New Roman"/>
          <w:color w:val="000000"/>
          <w:sz w:val="28"/>
          <w:szCs w:val="28"/>
          <w:lang w:eastAsia="ru-RU"/>
        </w:rPr>
        <w:t>.02.2025</w:t>
      </w:r>
      <w:r w:rsidR="00127ADE">
        <w:rPr>
          <w:rFonts w:eastAsia="Times New Roman" w:cs="Times New Roman"/>
          <w:color w:val="000000"/>
          <w:sz w:val="28"/>
          <w:szCs w:val="28"/>
          <w:lang w:eastAsia="ru-RU"/>
        </w:rPr>
        <w:t xml:space="preserve"> № 82</w:t>
      </w:r>
      <w:r w:rsidR="009A0423" w:rsidRPr="00D94C95">
        <w:rPr>
          <w:rFonts w:eastAsia="Times New Roman" w:cs="Times New Roman"/>
          <w:color w:val="000000"/>
          <w:sz w:val="28"/>
          <w:szCs w:val="28"/>
          <w:lang w:eastAsia="ru-RU"/>
        </w:rPr>
        <w:t>;</w:t>
      </w:r>
    </w:p>
    <w:p w14:paraId="496186E1" w14:textId="3AA82006" w:rsidR="00DA3269" w:rsidRDefault="00712D85" w:rsidP="00FB1F31">
      <w:pPr>
        <w:pStyle w:val="a7"/>
        <w:numPr>
          <w:ilvl w:val="0"/>
          <w:numId w:val="98"/>
        </w:numPr>
        <w:tabs>
          <w:tab w:val="left" w:pos="993"/>
        </w:tabs>
        <w:spacing w:after="0" w:line="271" w:lineRule="auto"/>
        <w:ind w:left="0" w:firstLine="709"/>
        <w:jc w:val="both"/>
        <w:rPr>
          <w:rFonts w:eastAsia="Times New Roman" w:cs="Times New Roman"/>
          <w:color w:val="000000"/>
          <w:sz w:val="28"/>
          <w:szCs w:val="28"/>
          <w:lang w:eastAsia="ru-RU"/>
        </w:rPr>
      </w:pPr>
      <w:r w:rsidRPr="00D94C95">
        <w:rPr>
          <w:rFonts w:eastAsia="Times New Roman" w:cs="Times New Roman"/>
          <w:color w:val="000000"/>
          <w:sz w:val="28"/>
          <w:szCs w:val="28"/>
          <w:lang w:eastAsia="ru-RU"/>
        </w:rPr>
        <w:lastRenderedPageBreak/>
        <w:t>Кодексом корпоративной этики и должностного поведения в ГАУ ИН</w:t>
      </w:r>
      <w:r w:rsidR="00127ADE">
        <w:rPr>
          <w:rFonts w:eastAsia="Times New Roman" w:cs="Times New Roman"/>
          <w:color w:val="000000"/>
          <w:sz w:val="28"/>
          <w:szCs w:val="28"/>
          <w:lang w:eastAsia="ru-RU"/>
        </w:rPr>
        <w:t>П</w:t>
      </w:r>
      <w:r w:rsidRPr="00D94C95">
        <w:rPr>
          <w:rFonts w:eastAsia="Times New Roman" w:cs="Times New Roman"/>
          <w:color w:val="000000"/>
          <w:sz w:val="28"/>
          <w:szCs w:val="28"/>
          <w:lang w:eastAsia="ru-RU"/>
        </w:rPr>
        <w:t>Ц «</w:t>
      </w:r>
      <w:proofErr w:type="spellStart"/>
      <w:r w:rsidRPr="00D94C95">
        <w:rPr>
          <w:rFonts w:eastAsia="Times New Roman" w:cs="Times New Roman"/>
          <w:color w:val="000000"/>
          <w:sz w:val="28"/>
          <w:szCs w:val="28"/>
          <w:lang w:eastAsia="ru-RU"/>
        </w:rPr>
        <w:t>Гормедтехника</w:t>
      </w:r>
      <w:proofErr w:type="spellEnd"/>
      <w:r w:rsidRPr="00D94C95">
        <w:rPr>
          <w:rFonts w:eastAsia="Times New Roman" w:cs="Times New Roman"/>
          <w:color w:val="000000"/>
          <w:sz w:val="28"/>
          <w:szCs w:val="28"/>
          <w:lang w:eastAsia="ru-RU"/>
        </w:rPr>
        <w:t>», утвержденн</w:t>
      </w:r>
      <w:r w:rsidR="00AC7DA7">
        <w:rPr>
          <w:rFonts w:eastAsia="Times New Roman" w:cs="Times New Roman"/>
          <w:color w:val="000000"/>
          <w:sz w:val="28"/>
          <w:szCs w:val="28"/>
          <w:lang w:eastAsia="ru-RU"/>
        </w:rPr>
        <w:t>ым</w:t>
      </w:r>
      <w:r w:rsidRPr="00D94C95">
        <w:rPr>
          <w:rFonts w:eastAsia="Times New Roman" w:cs="Times New Roman"/>
          <w:color w:val="000000"/>
          <w:sz w:val="28"/>
          <w:szCs w:val="28"/>
          <w:lang w:eastAsia="ru-RU"/>
        </w:rPr>
        <w:t xml:space="preserve"> при</w:t>
      </w:r>
      <w:r w:rsidR="00503176" w:rsidRPr="00D94C95">
        <w:rPr>
          <w:rFonts w:eastAsia="Times New Roman" w:cs="Times New Roman"/>
          <w:color w:val="000000"/>
          <w:sz w:val="28"/>
          <w:szCs w:val="28"/>
          <w:lang w:eastAsia="ru-RU"/>
        </w:rPr>
        <w:t xml:space="preserve">казом </w:t>
      </w:r>
      <w:r w:rsidR="00DA3269" w:rsidRPr="004F261E">
        <w:rPr>
          <w:rFonts w:eastAsia="Times New Roman" w:cs="Times New Roman"/>
          <w:color w:val="000000"/>
          <w:sz w:val="28"/>
          <w:szCs w:val="28"/>
          <w:lang w:eastAsia="ru-RU"/>
        </w:rPr>
        <w:t xml:space="preserve">ГАУ </w:t>
      </w:r>
      <w:r w:rsidR="00DA3269" w:rsidRPr="006E1B20">
        <w:rPr>
          <w:rFonts w:eastAsia="Times New Roman" w:cs="Times New Roman"/>
          <w:color w:val="000000"/>
          <w:sz w:val="28"/>
          <w:szCs w:val="28"/>
          <w:lang w:eastAsia="ru-RU"/>
        </w:rPr>
        <w:t xml:space="preserve">ИНПЦ </w:t>
      </w:r>
      <w:r w:rsidR="00DA3269" w:rsidRPr="00D707EB">
        <w:rPr>
          <w:rFonts w:eastAsia="Times New Roman" w:cs="Times New Roman"/>
          <w:color w:val="000000"/>
          <w:sz w:val="28"/>
          <w:szCs w:val="28"/>
          <w:lang w:eastAsia="ru-RU"/>
        </w:rPr>
        <w:t>«</w:t>
      </w:r>
      <w:proofErr w:type="spellStart"/>
      <w:r w:rsidR="00DA3269" w:rsidRPr="00D707EB">
        <w:rPr>
          <w:rFonts w:eastAsia="Times New Roman" w:cs="Times New Roman"/>
          <w:color w:val="000000"/>
          <w:sz w:val="28"/>
          <w:szCs w:val="28"/>
          <w:lang w:eastAsia="ru-RU"/>
        </w:rPr>
        <w:t>Г</w:t>
      </w:r>
      <w:r w:rsidR="00DA3269" w:rsidRPr="00D94C95">
        <w:rPr>
          <w:rFonts w:eastAsia="Times New Roman" w:cs="Times New Roman"/>
          <w:color w:val="000000"/>
          <w:sz w:val="28"/>
          <w:szCs w:val="28"/>
          <w:lang w:eastAsia="ru-RU"/>
        </w:rPr>
        <w:t>ормедтехника</w:t>
      </w:r>
      <w:proofErr w:type="spellEnd"/>
      <w:r w:rsidR="00DA3269" w:rsidRPr="00D94C95">
        <w:rPr>
          <w:rFonts w:eastAsia="Times New Roman" w:cs="Times New Roman"/>
          <w:color w:val="000000"/>
          <w:sz w:val="28"/>
          <w:szCs w:val="28"/>
          <w:lang w:eastAsia="ru-RU"/>
        </w:rPr>
        <w:t xml:space="preserve">» </w:t>
      </w:r>
      <w:r w:rsidR="00503176" w:rsidRPr="00D94C95">
        <w:rPr>
          <w:rFonts w:eastAsia="Times New Roman" w:cs="Times New Roman"/>
          <w:color w:val="000000"/>
          <w:sz w:val="28"/>
          <w:szCs w:val="28"/>
          <w:lang w:eastAsia="ru-RU"/>
        </w:rPr>
        <w:t>от</w:t>
      </w:r>
      <w:r w:rsidR="00065548" w:rsidRPr="003B5D8E">
        <w:rPr>
          <w:bCs/>
          <w:sz w:val="28"/>
          <w:szCs w:val="28"/>
          <w:lang w:bidi="ru-RU"/>
        </w:rPr>
        <w:t> </w:t>
      </w:r>
      <w:r w:rsidR="00503176" w:rsidRPr="00D94C95">
        <w:rPr>
          <w:rFonts w:eastAsia="Times New Roman" w:cs="Times New Roman"/>
          <w:color w:val="000000"/>
          <w:sz w:val="28"/>
          <w:szCs w:val="28"/>
          <w:lang w:eastAsia="ru-RU"/>
        </w:rPr>
        <w:t>21</w:t>
      </w:r>
      <w:r w:rsidR="00DA3269" w:rsidRPr="004F261E">
        <w:rPr>
          <w:rFonts w:eastAsia="Times New Roman" w:cs="Times New Roman"/>
          <w:color w:val="000000"/>
          <w:sz w:val="28"/>
          <w:szCs w:val="28"/>
          <w:lang w:eastAsia="ru-RU"/>
        </w:rPr>
        <w:t>.02.</w:t>
      </w:r>
      <w:r w:rsidR="00503176" w:rsidRPr="00D94C95">
        <w:rPr>
          <w:rFonts w:eastAsia="Times New Roman" w:cs="Times New Roman"/>
          <w:color w:val="000000"/>
          <w:sz w:val="28"/>
          <w:szCs w:val="28"/>
          <w:lang w:eastAsia="ru-RU"/>
        </w:rPr>
        <w:t>2025 №</w:t>
      </w:r>
      <w:r w:rsidR="00065548">
        <w:rPr>
          <w:rFonts w:eastAsia="Times New Roman" w:cs="Times New Roman"/>
          <w:color w:val="000000"/>
          <w:sz w:val="28"/>
          <w:szCs w:val="28"/>
          <w:lang w:eastAsia="ru-RU"/>
        </w:rPr>
        <w:t xml:space="preserve"> </w:t>
      </w:r>
      <w:r w:rsidR="00503176" w:rsidRPr="00D94C95">
        <w:rPr>
          <w:rFonts w:eastAsia="Times New Roman" w:cs="Times New Roman"/>
          <w:color w:val="000000"/>
          <w:sz w:val="28"/>
          <w:szCs w:val="28"/>
          <w:lang w:eastAsia="ru-RU"/>
        </w:rPr>
        <w:t>82;</w:t>
      </w:r>
      <w:r w:rsidR="00DA3269" w:rsidRPr="004F261E">
        <w:rPr>
          <w:rFonts w:eastAsia="Times New Roman" w:cs="Times New Roman"/>
          <w:color w:val="000000"/>
          <w:sz w:val="28"/>
          <w:szCs w:val="28"/>
          <w:lang w:eastAsia="ru-RU"/>
        </w:rPr>
        <w:t xml:space="preserve"> </w:t>
      </w:r>
    </w:p>
    <w:p w14:paraId="063FF467" w14:textId="09045564" w:rsidR="009A0423" w:rsidRDefault="00EC1021" w:rsidP="00FB1F31">
      <w:pPr>
        <w:pStyle w:val="a7"/>
        <w:numPr>
          <w:ilvl w:val="0"/>
          <w:numId w:val="98"/>
        </w:numPr>
        <w:tabs>
          <w:tab w:val="left" w:pos="993"/>
        </w:tabs>
        <w:spacing w:after="0" w:line="271" w:lineRule="auto"/>
        <w:ind w:left="0" w:firstLine="709"/>
        <w:jc w:val="both"/>
        <w:rPr>
          <w:rFonts w:eastAsia="Times New Roman" w:cs="Times New Roman"/>
          <w:color w:val="000000"/>
          <w:sz w:val="28"/>
          <w:szCs w:val="28"/>
          <w:lang w:eastAsia="ru-RU"/>
        </w:rPr>
      </w:pPr>
      <w:r w:rsidRPr="00D94C95">
        <w:rPr>
          <w:rFonts w:eastAsia="Times New Roman" w:cs="Times New Roman"/>
          <w:color w:val="000000"/>
          <w:sz w:val="28"/>
          <w:szCs w:val="28"/>
          <w:lang w:eastAsia="ru-RU"/>
        </w:rPr>
        <w:t>Планом мероприятий противодействия коррупции ГАУ ИНПЦ «</w:t>
      </w:r>
      <w:proofErr w:type="spellStart"/>
      <w:r w:rsidRPr="00D94C95">
        <w:rPr>
          <w:rFonts w:eastAsia="Times New Roman" w:cs="Times New Roman"/>
          <w:color w:val="000000"/>
          <w:sz w:val="28"/>
          <w:szCs w:val="28"/>
          <w:lang w:eastAsia="ru-RU"/>
        </w:rPr>
        <w:t>Гормедтехника</w:t>
      </w:r>
      <w:proofErr w:type="spellEnd"/>
      <w:r w:rsidRPr="00D94C95">
        <w:rPr>
          <w:rFonts w:eastAsia="Times New Roman" w:cs="Times New Roman"/>
          <w:color w:val="000000"/>
          <w:sz w:val="28"/>
          <w:szCs w:val="28"/>
          <w:lang w:eastAsia="ru-RU"/>
        </w:rPr>
        <w:t xml:space="preserve">» на 2025–2030 гг., утвержденным приказом </w:t>
      </w:r>
      <w:r w:rsidR="00330C13">
        <w:rPr>
          <w:rFonts w:eastAsia="Times New Roman" w:cs="Times New Roman"/>
          <w:color w:val="000000"/>
          <w:sz w:val="28"/>
          <w:szCs w:val="28"/>
          <w:lang w:eastAsia="ru-RU"/>
        </w:rPr>
        <w:t>ГАУ ИНПЦ «</w:t>
      </w:r>
      <w:proofErr w:type="spellStart"/>
      <w:r w:rsidR="00330C13">
        <w:rPr>
          <w:rFonts w:eastAsia="Times New Roman" w:cs="Times New Roman"/>
          <w:color w:val="000000"/>
          <w:sz w:val="28"/>
          <w:szCs w:val="28"/>
          <w:lang w:eastAsia="ru-RU"/>
        </w:rPr>
        <w:t>Гормедтехника</w:t>
      </w:r>
      <w:proofErr w:type="spellEnd"/>
      <w:r w:rsidR="00330C13">
        <w:rPr>
          <w:rFonts w:eastAsia="Times New Roman" w:cs="Times New Roman"/>
          <w:color w:val="000000"/>
          <w:sz w:val="28"/>
          <w:szCs w:val="28"/>
          <w:lang w:eastAsia="ru-RU"/>
        </w:rPr>
        <w:t xml:space="preserve">» </w:t>
      </w:r>
      <w:r w:rsidRPr="00D94C95">
        <w:rPr>
          <w:rFonts w:eastAsia="Times New Roman" w:cs="Times New Roman"/>
          <w:color w:val="000000"/>
          <w:sz w:val="28"/>
          <w:szCs w:val="28"/>
          <w:lang w:eastAsia="ru-RU"/>
        </w:rPr>
        <w:t>от 18.12.2024</w:t>
      </w:r>
      <w:r w:rsidR="00801260" w:rsidRPr="00D94C95">
        <w:rPr>
          <w:rFonts w:eastAsia="Times New Roman" w:cs="Times New Roman"/>
          <w:color w:val="000000"/>
          <w:sz w:val="28"/>
          <w:szCs w:val="28"/>
          <w:lang w:eastAsia="ru-RU"/>
        </w:rPr>
        <w:t xml:space="preserve"> №</w:t>
      </w:r>
      <w:r w:rsidR="00330C13">
        <w:rPr>
          <w:rFonts w:eastAsia="Times New Roman" w:cs="Times New Roman"/>
          <w:color w:val="000000"/>
          <w:sz w:val="28"/>
          <w:szCs w:val="28"/>
          <w:lang w:eastAsia="ru-RU"/>
        </w:rPr>
        <w:t xml:space="preserve"> </w:t>
      </w:r>
      <w:r w:rsidR="00801260" w:rsidRPr="00D94C95">
        <w:rPr>
          <w:rFonts w:eastAsia="Times New Roman" w:cs="Times New Roman"/>
          <w:color w:val="000000"/>
          <w:sz w:val="28"/>
          <w:szCs w:val="28"/>
          <w:lang w:eastAsia="ru-RU"/>
        </w:rPr>
        <w:t>795.</w:t>
      </w:r>
      <w:r w:rsidRPr="00D94C95">
        <w:rPr>
          <w:rFonts w:eastAsia="Times New Roman" w:cs="Times New Roman"/>
          <w:color w:val="000000"/>
          <w:sz w:val="28"/>
          <w:szCs w:val="28"/>
          <w:lang w:eastAsia="ru-RU"/>
        </w:rPr>
        <w:t xml:space="preserve"> </w:t>
      </w:r>
    </w:p>
    <w:p w14:paraId="196A8BF1" w14:textId="200AA9B4" w:rsidR="00917B2E" w:rsidRDefault="00917B2E" w:rsidP="00876209">
      <w:pPr>
        <w:tabs>
          <w:tab w:val="left" w:pos="993"/>
        </w:tabs>
        <w:spacing w:after="0" w:line="271" w:lineRule="auto"/>
        <w:jc w:val="both"/>
        <w:rPr>
          <w:rFonts w:eastAsia="Times New Roman" w:cs="Times New Roman"/>
          <w:color w:val="000000"/>
          <w:sz w:val="28"/>
          <w:szCs w:val="28"/>
          <w:lang w:eastAsia="ru-RU"/>
        </w:rPr>
      </w:pPr>
    </w:p>
    <w:p w14:paraId="541D29C5" w14:textId="0A0A2C6B" w:rsidR="002A33BA" w:rsidRPr="0036025A" w:rsidRDefault="002A33BA" w:rsidP="00A66D2E">
      <w:pPr>
        <w:pStyle w:val="1"/>
        <w:numPr>
          <w:ilvl w:val="0"/>
          <w:numId w:val="93"/>
        </w:numPr>
        <w:tabs>
          <w:tab w:val="left" w:pos="284"/>
        </w:tabs>
        <w:spacing w:before="0" w:after="160" w:line="271" w:lineRule="auto"/>
        <w:ind w:left="0" w:firstLine="0"/>
        <w:jc w:val="center"/>
        <w:rPr>
          <w:color w:val="000000"/>
          <w:sz w:val="28"/>
          <w:szCs w:val="28"/>
        </w:rPr>
      </w:pPr>
      <w:bookmarkStart w:id="15" w:name="_Toc200375995"/>
      <w:r w:rsidRPr="0036025A">
        <w:rPr>
          <w:rFonts w:ascii="Times New Roman" w:hAnsi="Times New Roman"/>
          <w:b/>
          <w:color w:val="auto"/>
          <w:sz w:val="28"/>
          <w:szCs w:val="28"/>
        </w:rPr>
        <w:t>Основные положения</w:t>
      </w:r>
      <w:bookmarkEnd w:id="15"/>
    </w:p>
    <w:p w14:paraId="62CC48A7" w14:textId="156FAC98" w:rsidR="0093138B" w:rsidRPr="009970FA" w:rsidRDefault="00037FCD" w:rsidP="00403200">
      <w:pPr>
        <w:pStyle w:val="1"/>
        <w:numPr>
          <w:ilvl w:val="0"/>
          <w:numId w:val="112"/>
        </w:numPr>
        <w:spacing w:before="0"/>
        <w:ind w:left="0" w:firstLine="709"/>
        <w:rPr>
          <w:b/>
          <w:sz w:val="28"/>
          <w:szCs w:val="28"/>
        </w:rPr>
      </w:pPr>
      <w:bookmarkStart w:id="16" w:name="_Toc200353664"/>
      <w:bookmarkStart w:id="17" w:name="_Toc200353832"/>
      <w:bookmarkStart w:id="18" w:name="_Toc194934047"/>
      <w:bookmarkStart w:id="19" w:name="_Toc194934097"/>
      <w:bookmarkStart w:id="20" w:name="_Toc194934147"/>
      <w:bookmarkStart w:id="21" w:name="_Toc194933281"/>
      <w:bookmarkStart w:id="22" w:name="_Toc194934048"/>
      <w:bookmarkStart w:id="23" w:name="_Toc194934098"/>
      <w:bookmarkStart w:id="24" w:name="_Toc194934148"/>
      <w:bookmarkStart w:id="25" w:name="_Toc194934049"/>
      <w:bookmarkStart w:id="26" w:name="_Toc194934099"/>
      <w:bookmarkStart w:id="27" w:name="_Toc194934149"/>
      <w:bookmarkStart w:id="28" w:name="_Toc194934050"/>
      <w:bookmarkStart w:id="29" w:name="_Toc194934100"/>
      <w:bookmarkStart w:id="30" w:name="_Toc194934150"/>
      <w:bookmarkStart w:id="31" w:name="_Toc194934051"/>
      <w:bookmarkStart w:id="32" w:name="_Toc194934101"/>
      <w:bookmarkStart w:id="33" w:name="_Toc194934151"/>
      <w:bookmarkStart w:id="34" w:name="_Toc194934057"/>
      <w:bookmarkStart w:id="35" w:name="_Toc194934107"/>
      <w:bookmarkStart w:id="36" w:name="_Toc194934157"/>
      <w:bookmarkStart w:id="37" w:name="_Toc194934061"/>
      <w:bookmarkStart w:id="38" w:name="_Toc194934111"/>
      <w:bookmarkStart w:id="39" w:name="_Toc194934161"/>
      <w:bookmarkStart w:id="40" w:name="_Toc194934065"/>
      <w:bookmarkStart w:id="41" w:name="_Toc194934115"/>
      <w:bookmarkStart w:id="42" w:name="_Toc194934165"/>
      <w:bookmarkStart w:id="43" w:name="_Toc194934069"/>
      <w:bookmarkStart w:id="44" w:name="_Toc194934119"/>
      <w:bookmarkStart w:id="45" w:name="_Toc194934169"/>
      <w:bookmarkStart w:id="46" w:name="_Toc194934074"/>
      <w:bookmarkStart w:id="47" w:name="_Toc194934124"/>
      <w:bookmarkStart w:id="48" w:name="_Toc194934174"/>
      <w:bookmarkStart w:id="49" w:name="_Toc194934078"/>
      <w:bookmarkStart w:id="50" w:name="_Toc194934128"/>
      <w:bookmarkStart w:id="51" w:name="_Toc194934178"/>
      <w:bookmarkStart w:id="52" w:name="_Toc194934082"/>
      <w:bookmarkStart w:id="53" w:name="_Toc194934132"/>
      <w:bookmarkStart w:id="54" w:name="_Toc194934182"/>
      <w:bookmarkStart w:id="55" w:name="_Toc200375996"/>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403200">
        <w:rPr>
          <w:rStyle w:val="10"/>
          <w:rFonts w:ascii="Times New Roman" w:eastAsiaTheme="minorHAnsi" w:hAnsi="Times New Roman"/>
          <w:b/>
          <w:color w:val="auto"/>
          <w:sz w:val="28"/>
          <w:szCs w:val="28"/>
        </w:rPr>
        <w:t>Об</w:t>
      </w:r>
      <w:r w:rsidR="00E867D2" w:rsidRPr="00403200">
        <w:rPr>
          <w:rStyle w:val="10"/>
          <w:rFonts w:ascii="Times New Roman" w:eastAsiaTheme="minorHAnsi" w:hAnsi="Times New Roman"/>
          <w:b/>
          <w:color w:val="auto"/>
          <w:sz w:val="28"/>
          <w:szCs w:val="28"/>
        </w:rPr>
        <w:t>язанность работников Учреждения уведомлять о фактах обращения к н</w:t>
      </w:r>
      <w:r w:rsidR="00CF1A83" w:rsidRPr="00403200">
        <w:rPr>
          <w:rStyle w:val="10"/>
          <w:rFonts w:ascii="Times New Roman" w:eastAsiaTheme="minorHAnsi" w:hAnsi="Times New Roman"/>
          <w:b/>
          <w:color w:val="auto"/>
          <w:sz w:val="28"/>
          <w:szCs w:val="28"/>
        </w:rPr>
        <w:t>им</w:t>
      </w:r>
      <w:r w:rsidR="00E867D2" w:rsidRPr="00403200">
        <w:rPr>
          <w:rStyle w:val="10"/>
          <w:rFonts w:ascii="Times New Roman" w:eastAsiaTheme="minorHAnsi" w:hAnsi="Times New Roman"/>
          <w:b/>
          <w:color w:val="auto"/>
          <w:sz w:val="28"/>
          <w:szCs w:val="28"/>
        </w:rPr>
        <w:t xml:space="preserve"> в целях склонения к совершению коррупционных правонарушений</w:t>
      </w:r>
      <w:bookmarkEnd w:id="55"/>
      <w:r w:rsidR="00E867D2" w:rsidRPr="00403200">
        <w:rPr>
          <w:rFonts w:ascii="Times New Roman" w:hAnsi="Times New Roman"/>
          <w:b/>
          <w:color w:val="auto"/>
          <w:sz w:val="28"/>
          <w:szCs w:val="28"/>
        </w:rPr>
        <w:t xml:space="preserve"> </w:t>
      </w:r>
    </w:p>
    <w:p w14:paraId="4371BEDD" w14:textId="0A3B6BC9" w:rsidR="00037FCD" w:rsidRPr="0036025A" w:rsidRDefault="0036025A">
      <w:pPr>
        <w:tabs>
          <w:tab w:val="left" w:pos="0"/>
        </w:tabs>
        <w:spacing w:after="0" w:line="240" w:lineRule="auto"/>
        <w:ind w:firstLine="709"/>
        <w:jc w:val="both"/>
        <w:rPr>
          <w:rFonts w:cs="Times New Roman"/>
          <w:sz w:val="28"/>
          <w:szCs w:val="28"/>
        </w:rPr>
      </w:pPr>
      <w:r>
        <w:rPr>
          <w:rFonts w:cs="Times New Roman"/>
          <w:sz w:val="28"/>
          <w:szCs w:val="28"/>
        </w:rPr>
        <w:t xml:space="preserve">3.1.1. </w:t>
      </w:r>
      <w:r w:rsidR="00037FCD" w:rsidRPr="0036025A">
        <w:rPr>
          <w:rFonts w:cs="Times New Roman"/>
          <w:sz w:val="28"/>
          <w:szCs w:val="28"/>
        </w:rPr>
        <w:t xml:space="preserve">Работник Учреждения обязан уведомлять </w:t>
      </w:r>
      <w:r w:rsidR="003F2A1E" w:rsidRPr="0036025A">
        <w:rPr>
          <w:rFonts w:cs="Times New Roman"/>
          <w:sz w:val="28"/>
          <w:szCs w:val="28"/>
        </w:rPr>
        <w:t xml:space="preserve">работодателя </w:t>
      </w:r>
      <w:r w:rsidR="00037FCD" w:rsidRPr="0036025A">
        <w:rPr>
          <w:rFonts w:cs="Times New Roman"/>
          <w:sz w:val="28"/>
          <w:szCs w:val="28"/>
        </w:rPr>
        <w:t xml:space="preserve">о фактах обращения к нему каких-либо лиц в целях склонения к совершению коррупционных правонарушений (далее – Обращение) в соответствии с порядком, приведенным в </w:t>
      </w:r>
      <w:r w:rsidR="006A4731">
        <w:rPr>
          <w:rFonts w:cs="Times New Roman"/>
          <w:sz w:val="28"/>
          <w:szCs w:val="28"/>
        </w:rPr>
        <w:t xml:space="preserve">данном </w:t>
      </w:r>
      <w:r w:rsidR="00037FCD" w:rsidRPr="0036025A">
        <w:rPr>
          <w:rFonts w:cs="Times New Roman"/>
          <w:sz w:val="28"/>
          <w:szCs w:val="28"/>
        </w:rPr>
        <w:t>разделе.</w:t>
      </w:r>
    </w:p>
    <w:p w14:paraId="7DB3EB77" w14:textId="007FDCC3" w:rsidR="00037FCD" w:rsidRPr="00037FCD" w:rsidRDefault="0036025A">
      <w:pPr>
        <w:tabs>
          <w:tab w:val="left" w:pos="0"/>
        </w:tabs>
        <w:spacing w:after="0" w:line="240" w:lineRule="auto"/>
        <w:ind w:firstLine="709"/>
        <w:jc w:val="both"/>
        <w:rPr>
          <w:rFonts w:cs="Times New Roman"/>
          <w:sz w:val="28"/>
          <w:szCs w:val="28"/>
        </w:rPr>
      </w:pPr>
      <w:r>
        <w:rPr>
          <w:rFonts w:cs="Times New Roman"/>
          <w:sz w:val="28"/>
          <w:szCs w:val="28"/>
        </w:rPr>
        <w:t>3.1.2.</w:t>
      </w:r>
      <w:r w:rsidR="00037FCD">
        <w:rPr>
          <w:rFonts w:cs="Times New Roman"/>
          <w:sz w:val="28"/>
          <w:szCs w:val="28"/>
        </w:rPr>
        <w:t xml:space="preserve"> </w:t>
      </w:r>
      <w:r w:rsidR="00037FCD" w:rsidRPr="00037FCD">
        <w:rPr>
          <w:rFonts w:cs="Times New Roman"/>
          <w:sz w:val="28"/>
          <w:szCs w:val="28"/>
        </w:rPr>
        <w:t xml:space="preserve">Работник </w:t>
      </w:r>
      <w:r w:rsidR="00E84CF0">
        <w:rPr>
          <w:rFonts w:cs="Times New Roman"/>
          <w:sz w:val="28"/>
          <w:szCs w:val="28"/>
        </w:rPr>
        <w:t xml:space="preserve">Учреждения </w:t>
      </w:r>
      <w:r w:rsidR="00037FCD" w:rsidRPr="00037FCD">
        <w:rPr>
          <w:rFonts w:cs="Times New Roman"/>
          <w:sz w:val="28"/>
          <w:szCs w:val="28"/>
        </w:rPr>
        <w:t>может уведомить о фактах обращения в правоохранительные и другие государственные органы, о чем указывает в соответствующем Уведомлении, направляемом работодателю.</w:t>
      </w:r>
    </w:p>
    <w:p w14:paraId="7A5D237F" w14:textId="4A9277BF" w:rsidR="00037FCD" w:rsidRPr="00A109F0" w:rsidRDefault="0036025A">
      <w:pPr>
        <w:tabs>
          <w:tab w:val="left" w:pos="0"/>
        </w:tabs>
        <w:spacing w:after="0" w:line="240" w:lineRule="auto"/>
        <w:ind w:firstLine="709"/>
        <w:jc w:val="both"/>
        <w:rPr>
          <w:rFonts w:cs="Times New Roman"/>
          <w:sz w:val="28"/>
          <w:szCs w:val="28"/>
        </w:rPr>
      </w:pPr>
      <w:r>
        <w:rPr>
          <w:rFonts w:cs="Times New Roman"/>
          <w:sz w:val="28"/>
          <w:szCs w:val="28"/>
        </w:rPr>
        <w:t>3.1.3</w:t>
      </w:r>
      <w:r w:rsidR="00A109F0">
        <w:rPr>
          <w:rFonts w:cs="Times New Roman"/>
          <w:sz w:val="28"/>
          <w:szCs w:val="28"/>
        </w:rPr>
        <w:t xml:space="preserve">. </w:t>
      </w:r>
      <w:r w:rsidR="00037FCD" w:rsidRPr="00A109F0">
        <w:rPr>
          <w:rFonts w:cs="Times New Roman"/>
          <w:sz w:val="28"/>
          <w:szCs w:val="28"/>
        </w:rPr>
        <w:t xml:space="preserve">Работник </w:t>
      </w:r>
      <w:r w:rsidR="00A109F0">
        <w:rPr>
          <w:rFonts w:cs="Times New Roman"/>
          <w:sz w:val="28"/>
          <w:szCs w:val="28"/>
        </w:rPr>
        <w:t>Учреждения</w:t>
      </w:r>
      <w:r w:rsidR="00037FCD" w:rsidRPr="00A109F0">
        <w:rPr>
          <w:rFonts w:cs="Times New Roman"/>
          <w:sz w:val="28"/>
          <w:szCs w:val="28"/>
        </w:rPr>
        <w:t xml:space="preserve">, которому стало известно о факте </w:t>
      </w:r>
      <w:r w:rsidR="00AA3E1F">
        <w:rPr>
          <w:rFonts w:cs="Times New Roman"/>
          <w:sz w:val="28"/>
          <w:szCs w:val="28"/>
        </w:rPr>
        <w:t>о</w:t>
      </w:r>
      <w:r w:rsidR="00037FCD" w:rsidRPr="00A109F0">
        <w:rPr>
          <w:rFonts w:cs="Times New Roman"/>
          <w:sz w:val="28"/>
          <w:szCs w:val="28"/>
        </w:rPr>
        <w:t>бращения каких-либо лиц к другим работникам</w:t>
      </w:r>
      <w:r w:rsidR="00F15016">
        <w:rPr>
          <w:rFonts w:cs="Times New Roman"/>
          <w:sz w:val="28"/>
          <w:szCs w:val="28"/>
        </w:rPr>
        <w:t xml:space="preserve"> Учреждения</w:t>
      </w:r>
      <w:r w:rsidR="00037FCD" w:rsidRPr="00A109F0">
        <w:rPr>
          <w:rFonts w:cs="Times New Roman"/>
          <w:sz w:val="28"/>
          <w:szCs w:val="28"/>
        </w:rPr>
        <w:t xml:space="preserve"> в целях склонения их к совершению коррупционных правонарушений в связи с исполнением ими должностных обязанностей, вправе уведомить об этом работодателя в соответствии с порядком, приведенным в</w:t>
      </w:r>
      <w:r>
        <w:rPr>
          <w:rFonts w:cs="Times New Roman"/>
          <w:sz w:val="28"/>
          <w:szCs w:val="28"/>
        </w:rPr>
        <w:t xml:space="preserve"> данном</w:t>
      </w:r>
      <w:r w:rsidR="00037FCD" w:rsidRPr="00A109F0">
        <w:rPr>
          <w:rFonts w:cs="Times New Roman"/>
          <w:sz w:val="28"/>
          <w:szCs w:val="28"/>
        </w:rPr>
        <w:t xml:space="preserve"> разделе.</w:t>
      </w:r>
    </w:p>
    <w:p w14:paraId="6227B54C" w14:textId="343955F5" w:rsidR="00037FCD" w:rsidRPr="00A109F0" w:rsidRDefault="0036025A">
      <w:pPr>
        <w:tabs>
          <w:tab w:val="left" w:pos="0"/>
        </w:tabs>
        <w:spacing w:after="0" w:line="240" w:lineRule="auto"/>
        <w:ind w:firstLine="709"/>
        <w:jc w:val="both"/>
        <w:rPr>
          <w:rFonts w:cs="Times New Roman"/>
          <w:sz w:val="28"/>
          <w:szCs w:val="28"/>
        </w:rPr>
      </w:pPr>
      <w:r>
        <w:rPr>
          <w:rFonts w:cs="Times New Roman"/>
          <w:sz w:val="28"/>
          <w:szCs w:val="28"/>
        </w:rPr>
        <w:t>3.1.4.</w:t>
      </w:r>
      <w:r w:rsidR="00A109F0">
        <w:rPr>
          <w:rFonts w:cs="Times New Roman"/>
          <w:sz w:val="28"/>
          <w:szCs w:val="28"/>
        </w:rPr>
        <w:t xml:space="preserve"> </w:t>
      </w:r>
      <w:r w:rsidR="00037FCD" w:rsidRPr="00A109F0">
        <w:rPr>
          <w:rFonts w:cs="Times New Roman"/>
          <w:sz w:val="28"/>
          <w:szCs w:val="28"/>
        </w:rPr>
        <w:t xml:space="preserve">Уведомление работником </w:t>
      </w:r>
      <w:r w:rsidR="00A109F0">
        <w:rPr>
          <w:rFonts w:cs="Times New Roman"/>
          <w:sz w:val="28"/>
          <w:szCs w:val="28"/>
        </w:rPr>
        <w:t xml:space="preserve">Учреждения </w:t>
      </w:r>
      <w:r w:rsidR="00037FCD" w:rsidRPr="00A109F0">
        <w:rPr>
          <w:rFonts w:cs="Times New Roman"/>
          <w:sz w:val="28"/>
          <w:szCs w:val="28"/>
        </w:rPr>
        <w:t>о фактах обращения является его должностной обязанностью, неисполнение которой служит основанием для применения к нему дисциплинарного взыскания, предусмотренного статьей 192 Трудового кодекса Российской Федерации.</w:t>
      </w:r>
    </w:p>
    <w:p w14:paraId="23F109F1" w14:textId="03A11A5C" w:rsidR="00D771FE" w:rsidRPr="008A5FE2" w:rsidRDefault="0087371E" w:rsidP="008A5FE2">
      <w:pPr>
        <w:pStyle w:val="1"/>
        <w:numPr>
          <w:ilvl w:val="0"/>
          <w:numId w:val="112"/>
        </w:numPr>
        <w:spacing w:before="0"/>
        <w:ind w:left="0" w:firstLine="709"/>
        <w:rPr>
          <w:rFonts w:ascii="Times New Roman" w:hAnsi="Times New Roman"/>
          <w:b/>
          <w:sz w:val="28"/>
          <w:szCs w:val="28"/>
        </w:rPr>
      </w:pPr>
      <w:bookmarkStart w:id="56" w:name="_Toc200375997"/>
      <w:r w:rsidRPr="008A5FE2">
        <w:rPr>
          <w:rFonts w:ascii="Times New Roman" w:hAnsi="Times New Roman"/>
          <w:b/>
          <w:color w:val="auto"/>
          <w:sz w:val="28"/>
          <w:szCs w:val="28"/>
        </w:rPr>
        <w:t>Порядок уведомления работодателя</w:t>
      </w:r>
      <w:bookmarkEnd w:id="56"/>
    </w:p>
    <w:p w14:paraId="45AFB4D3" w14:textId="302C9CAD" w:rsidR="00A15C91" w:rsidRPr="00A15C91" w:rsidRDefault="00AA3B54">
      <w:pPr>
        <w:spacing w:after="0" w:line="240" w:lineRule="auto"/>
        <w:ind w:firstLine="709"/>
        <w:jc w:val="both"/>
        <w:rPr>
          <w:rFonts w:cs="Times New Roman"/>
          <w:sz w:val="28"/>
          <w:szCs w:val="28"/>
        </w:rPr>
      </w:pPr>
      <w:r>
        <w:rPr>
          <w:rFonts w:cs="Times New Roman"/>
          <w:sz w:val="28"/>
          <w:szCs w:val="28"/>
        </w:rPr>
        <w:t>3.2.1</w:t>
      </w:r>
      <w:r w:rsidR="00A15C91">
        <w:rPr>
          <w:rFonts w:cs="Times New Roman"/>
          <w:sz w:val="28"/>
          <w:szCs w:val="28"/>
        </w:rPr>
        <w:t xml:space="preserve">. </w:t>
      </w:r>
      <w:r w:rsidR="00A15C91" w:rsidRPr="00A15C91">
        <w:rPr>
          <w:rFonts w:cs="Times New Roman"/>
          <w:sz w:val="28"/>
          <w:szCs w:val="28"/>
        </w:rPr>
        <w:t>Работник</w:t>
      </w:r>
      <w:r w:rsidR="007E0040">
        <w:rPr>
          <w:rFonts w:cs="Times New Roman"/>
          <w:sz w:val="28"/>
          <w:szCs w:val="28"/>
        </w:rPr>
        <w:t xml:space="preserve"> Учреждения</w:t>
      </w:r>
      <w:r w:rsidR="00A15C91" w:rsidRPr="00A15C91">
        <w:rPr>
          <w:rFonts w:cs="Times New Roman"/>
          <w:sz w:val="28"/>
          <w:szCs w:val="28"/>
        </w:rPr>
        <w:t xml:space="preserve"> при обращении к нему в целях склонения его к совершению коррупционных правонарушений обязан незамедлительно (не позднее следующего за днем </w:t>
      </w:r>
      <w:r w:rsidR="00AA3E1F">
        <w:rPr>
          <w:rFonts w:cs="Times New Roman"/>
          <w:sz w:val="28"/>
          <w:szCs w:val="28"/>
        </w:rPr>
        <w:t>о</w:t>
      </w:r>
      <w:r w:rsidR="00A15C91" w:rsidRPr="00A15C91">
        <w:rPr>
          <w:rFonts w:cs="Times New Roman"/>
          <w:sz w:val="28"/>
          <w:szCs w:val="28"/>
        </w:rPr>
        <w:t xml:space="preserve">бращения рабочего дня), а если указанное </w:t>
      </w:r>
      <w:r w:rsidR="00AA3E1F">
        <w:rPr>
          <w:rFonts w:cs="Times New Roman"/>
          <w:sz w:val="28"/>
          <w:szCs w:val="28"/>
        </w:rPr>
        <w:t>о</w:t>
      </w:r>
      <w:r w:rsidR="00A15C91" w:rsidRPr="00A15C91">
        <w:rPr>
          <w:rFonts w:cs="Times New Roman"/>
          <w:sz w:val="28"/>
          <w:szCs w:val="28"/>
        </w:rPr>
        <w:t xml:space="preserve">бращение поступило в нерабочее время и (или) при нахождении его вне места работы, не позднее </w:t>
      </w:r>
      <w:r w:rsidR="00F81058">
        <w:rPr>
          <w:rFonts w:cs="Times New Roman"/>
          <w:sz w:val="28"/>
          <w:szCs w:val="28"/>
        </w:rPr>
        <w:t>1 (</w:t>
      </w:r>
      <w:r w:rsidR="00A15C91" w:rsidRPr="00A15C91">
        <w:rPr>
          <w:rFonts w:cs="Times New Roman"/>
          <w:sz w:val="28"/>
          <w:szCs w:val="28"/>
        </w:rPr>
        <w:t>одного</w:t>
      </w:r>
      <w:r w:rsidR="00F81058">
        <w:rPr>
          <w:rFonts w:cs="Times New Roman"/>
          <w:sz w:val="28"/>
          <w:szCs w:val="28"/>
        </w:rPr>
        <w:t>)</w:t>
      </w:r>
      <w:r w:rsidR="00A15C91" w:rsidRPr="00A15C91">
        <w:rPr>
          <w:rFonts w:cs="Times New Roman"/>
          <w:sz w:val="28"/>
          <w:szCs w:val="28"/>
        </w:rPr>
        <w:t xml:space="preserve"> рабочего дня со дня прибытия к месту работы</w:t>
      </w:r>
      <w:r w:rsidR="007E6717">
        <w:rPr>
          <w:rFonts w:cs="Times New Roman"/>
          <w:sz w:val="28"/>
          <w:szCs w:val="28"/>
        </w:rPr>
        <w:t>,</w:t>
      </w:r>
      <w:r w:rsidR="00A15C91" w:rsidRPr="00A15C91">
        <w:rPr>
          <w:rFonts w:cs="Times New Roman"/>
          <w:sz w:val="28"/>
          <w:szCs w:val="28"/>
        </w:rPr>
        <w:t xml:space="preserve"> представить Уведомление в письменном виде в </w:t>
      </w:r>
      <w:r w:rsidR="007E0040">
        <w:rPr>
          <w:rFonts w:cs="Times New Roman"/>
          <w:sz w:val="28"/>
          <w:szCs w:val="28"/>
        </w:rPr>
        <w:t>Службу по управлению персоналом</w:t>
      </w:r>
      <w:r w:rsidR="007E1AC0">
        <w:rPr>
          <w:rFonts w:cs="Times New Roman"/>
          <w:sz w:val="28"/>
          <w:szCs w:val="28"/>
        </w:rPr>
        <w:t xml:space="preserve"> </w:t>
      </w:r>
      <w:r w:rsidR="00526CCA">
        <w:rPr>
          <w:rFonts w:cs="Times New Roman"/>
          <w:sz w:val="28"/>
          <w:szCs w:val="28"/>
        </w:rPr>
        <w:br/>
      </w:r>
      <w:r w:rsidR="00A15C91" w:rsidRPr="00A15C91">
        <w:rPr>
          <w:rFonts w:cs="Times New Roman"/>
          <w:sz w:val="28"/>
          <w:szCs w:val="28"/>
        </w:rPr>
        <w:t>в произвольной форме.</w:t>
      </w:r>
    </w:p>
    <w:p w14:paraId="61EC3A28" w14:textId="67CE8DF2" w:rsidR="00A15C91" w:rsidRPr="00A15C91" w:rsidRDefault="00AA3B54">
      <w:pPr>
        <w:tabs>
          <w:tab w:val="left" w:pos="0"/>
        </w:tabs>
        <w:spacing w:after="0" w:line="240" w:lineRule="auto"/>
        <w:ind w:firstLine="709"/>
        <w:jc w:val="both"/>
        <w:rPr>
          <w:rFonts w:cs="Times New Roman"/>
          <w:sz w:val="28"/>
          <w:szCs w:val="28"/>
        </w:rPr>
      </w:pPr>
      <w:r>
        <w:rPr>
          <w:rFonts w:cs="Times New Roman"/>
          <w:sz w:val="28"/>
          <w:szCs w:val="28"/>
        </w:rPr>
        <w:t>3.2</w:t>
      </w:r>
      <w:r w:rsidR="00A15C91">
        <w:rPr>
          <w:rFonts w:cs="Times New Roman"/>
          <w:sz w:val="28"/>
          <w:szCs w:val="28"/>
        </w:rPr>
        <w:t xml:space="preserve">.2. </w:t>
      </w:r>
      <w:r w:rsidR="00A15C91" w:rsidRPr="00A15C91">
        <w:rPr>
          <w:rFonts w:cs="Times New Roman"/>
          <w:sz w:val="28"/>
          <w:szCs w:val="28"/>
        </w:rPr>
        <w:t>Необходимость проставления в Уведомлении грифа «Коммерческая тайна» или «Конфиденциально» определяется исполнителем исходя из его содержания в соответствии</w:t>
      </w:r>
      <w:r w:rsidR="00A15C91" w:rsidRPr="00A15C91">
        <w:rPr>
          <w:sz w:val="28"/>
          <w:szCs w:val="28"/>
        </w:rPr>
        <w:t xml:space="preserve"> с </w:t>
      </w:r>
      <w:r w:rsidR="00A15C91" w:rsidRPr="00A15C91">
        <w:rPr>
          <w:rFonts w:cs="Times New Roman"/>
          <w:sz w:val="28"/>
          <w:szCs w:val="28"/>
        </w:rPr>
        <w:t>П</w:t>
      </w:r>
      <w:r w:rsidR="00FD2E10">
        <w:rPr>
          <w:rFonts w:cs="Times New Roman"/>
          <w:sz w:val="28"/>
          <w:szCs w:val="28"/>
        </w:rPr>
        <w:t>риказом</w:t>
      </w:r>
      <w:r w:rsidR="007E6717">
        <w:rPr>
          <w:rFonts w:cs="Times New Roman"/>
          <w:sz w:val="28"/>
          <w:szCs w:val="28"/>
        </w:rPr>
        <w:t xml:space="preserve"> ГАУ ИНПЦ «</w:t>
      </w:r>
      <w:proofErr w:type="spellStart"/>
      <w:r w:rsidR="007E6717">
        <w:rPr>
          <w:rFonts w:cs="Times New Roman"/>
          <w:sz w:val="28"/>
          <w:szCs w:val="28"/>
        </w:rPr>
        <w:t>Гормедтехника</w:t>
      </w:r>
      <w:proofErr w:type="spellEnd"/>
      <w:r w:rsidR="007E6717">
        <w:rPr>
          <w:rFonts w:cs="Times New Roman"/>
          <w:sz w:val="28"/>
          <w:szCs w:val="28"/>
        </w:rPr>
        <w:t>»</w:t>
      </w:r>
      <w:r w:rsidR="00FD2E10">
        <w:rPr>
          <w:rFonts w:cs="Times New Roman"/>
          <w:sz w:val="28"/>
          <w:szCs w:val="28"/>
        </w:rPr>
        <w:t xml:space="preserve"> </w:t>
      </w:r>
      <w:r w:rsidR="007E6717">
        <w:rPr>
          <w:rFonts w:cs="Times New Roman"/>
          <w:sz w:val="28"/>
          <w:szCs w:val="28"/>
        </w:rPr>
        <w:t xml:space="preserve">от 12.09.2024 № 601 </w:t>
      </w:r>
      <w:r w:rsidR="00FD2E10">
        <w:rPr>
          <w:rFonts w:cs="Times New Roman"/>
          <w:sz w:val="28"/>
          <w:szCs w:val="28"/>
        </w:rPr>
        <w:t>«Об</w:t>
      </w:r>
      <w:r w:rsidR="007E6717">
        <w:rPr>
          <w:rFonts w:cs="Times New Roman"/>
          <w:sz w:val="28"/>
          <w:szCs w:val="28"/>
        </w:rPr>
        <w:t> </w:t>
      </w:r>
      <w:r w:rsidR="00FD2E10">
        <w:rPr>
          <w:rFonts w:cs="Times New Roman"/>
          <w:sz w:val="28"/>
          <w:szCs w:val="28"/>
        </w:rPr>
        <w:t>организации работы по защите конфиденциальной информации»</w:t>
      </w:r>
      <w:r w:rsidR="00A15C91" w:rsidRPr="00A15C91">
        <w:rPr>
          <w:rFonts w:cs="Times New Roman"/>
          <w:sz w:val="28"/>
          <w:szCs w:val="28"/>
        </w:rPr>
        <w:t>.</w:t>
      </w:r>
    </w:p>
    <w:p w14:paraId="5A8C9BDC" w14:textId="3A5B1F53" w:rsidR="00A15C91" w:rsidRPr="00A15C91" w:rsidRDefault="00AA3B54">
      <w:pPr>
        <w:tabs>
          <w:tab w:val="left" w:pos="0"/>
        </w:tabs>
        <w:spacing w:after="0" w:line="240" w:lineRule="auto"/>
        <w:ind w:firstLine="709"/>
        <w:jc w:val="both"/>
        <w:rPr>
          <w:rFonts w:cs="Times New Roman"/>
          <w:sz w:val="28"/>
          <w:szCs w:val="28"/>
        </w:rPr>
      </w:pPr>
      <w:r>
        <w:rPr>
          <w:rFonts w:cs="Times New Roman"/>
          <w:sz w:val="28"/>
          <w:szCs w:val="28"/>
        </w:rPr>
        <w:t>3.2.</w:t>
      </w:r>
      <w:r w:rsidR="00A15C91" w:rsidRPr="00A15C91">
        <w:rPr>
          <w:rFonts w:cs="Times New Roman"/>
          <w:sz w:val="28"/>
          <w:szCs w:val="28"/>
        </w:rPr>
        <w:t xml:space="preserve">3. Уведомление подается работником лично либо, при отсутствии в нем сведений ограниченного доступа, направляется им </w:t>
      </w:r>
      <w:r w:rsidR="00A448E1">
        <w:rPr>
          <w:rFonts w:cs="Times New Roman"/>
          <w:sz w:val="28"/>
          <w:szCs w:val="28"/>
        </w:rPr>
        <w:t xml:space="preserve">корпоративной электронной </w:t>
      </w:r>
      <w:r w:rsidR="00A15C91" w:rsidRPr="00A15C91">
        <w:rPr>
          <w:rFonts w:cs="Times New Roman"/>
          <w:sz w:val="28"/>
          <w:szCs w:val="28"/>
        </w:rPr>
        <w:t>почтой с уведомлением о</w:t>
      </w:r>
      <w:r w:rsidR="00E04869" w:rsidRPr="00E04869">
        <w:rPr>
          <w:rFonts w:cs="Times New Roman"/>
          <w:sz w:val="28"/>
          <w:szCs w:val="28"/>
        </w:rPr>
        <w:t xml:space="preserve"> </w:t>
      </w:r>
      <w:r w:rsidR="00E04869">
        <w:rPr>
          <w:rFonts w:cs="Times New Roman"/>
          <w:sz w:val="28"/>
          <w:szCs w:val="28"/>
        </w:rPr>
        <w:t>получении.</w:t>
      </w:r>
      <w:r w:rsidR="00A15C91" w:rsidRPr="00A15C91">
        <w:rPr>
          <w:rFonts w:cs="Times New Roman"/>
          <w:sz w:val="28"/>
          <w:szCs w:val="28"/>
        </w:rPr>
        <w:t xml:space="preserve"> </w:t>
      </w:r>
    </w:p>
    <w:p w14:paraId="2B8B7312" w14:textId="7A2862D0" w:rsidR="00055C03" w:rsidRPr="00876209" w:rsidRDefault="00DE1390" w:rsidP="008A5FE2">
      <w:pPr>
        <w:pStyle w:val="1"/>
        <w:numPr>
          <w:ilvl w:val="0"/>
          <w:numId w:val="112"/>
        </w:numPr>
        <w:spacing w:before="0"/>
        <w:ind w:left="0" w:firstLine="709"/>
        <w:rPr>
          <w:b/>
          <w:sz w:val="28"/>
          <w:szCs w:val="28"/>
        </w:rPr>
      </w:pPr>
      <w:bookmarkStart w:id="57" w:name="_Toc200375998"/>
      <w:r w:rsidRPr="00876209">
        <w:rPr>
          <w:rFonts w:ascii="Times New Roman" w:hAnsi="Times New Roman"/>
          <w:b/>
          <w:color w:val="auto"/>
          <w:sz w:val="28"/>
          <w:szCs w:val="28"/>
        </w:rPr>
        <w:lastRenderedPageBreak/>
        <w:t>П</w:t>
      </w:r>
      <w:r w:rsidR="00253943">
        <w:rPr>
          <w:rFonts w:ascii="Times New Roman" w:hAnsi="Times New Roman"/>
          <w:b/>
          <w:color w:val="auto"/>
          <w:sz w:val="28"/>
          <w:szCs w:val="28"/>
        </w:rPr>
        <w:t>еречень сведений, содержащихся в Уведомлении</w:t>
      </w:r>
      <w:bookmarkEnd w:id="57"/>
    </w:p>
    <w:p w14:paraId="21680458" w14:textId="0E722ED1" w:rsidR="005C272C" w:rsidRPr="005C272C" w:rsidRDefault="003E76CC">
      <w:pPr>
        <w:tabs>
          <w:tab w:val="left" w:pos="0"/>
        </w:tabs>
        <w:spacing w:after="0" w:line="240" w:lineRule="auto"/>
        <w:ind w:firstLine="709"/>
        <w:jc w:val="both"/>
        <w:rPr>
          <w:rFonts w:cs="Times New Roman"/>
          <w:sz w:val="28"/>
          <w:szCs w:val="28"/>
        </w:rPr>
      </w:pPr>
      <w:r>
        <w:rPr>
          <w:rFonts w:cs="Times New Roman"/>
          <w:sz w:val="28"/>
          <w:szCs w:val="28"/>
        </w:rPr>
        <w:t>3.3</w:t>
      </w:r>
      <w:r w:rsidR="005C272C">
        <w:rPr>
          <w:rFonts w:cs="Times New Roman"/>
          <w:sz w:val="28"/>
          <w:szCs w:val="28"/>
        </w:rPr>
        <w:t>.1.</w:t>
      </w:r>
      <w:r w:rsidR="005C272C" w:rsidRPr="005C272C">
        <w:rPr>
          <w:rFonts w:cs="Times New Roman"/>
          <w:sz w:val="28"/>
          <w:szCs w:val="28"/>
        </w:rPr>
        <w:t xml:space="preserve"> В Уведомлении работник </w:t>
      </w:r>
      <w:r w:rsidR="005C272C">
        <w:rPr>
          <w:rFonts w:cs="Times New Roman"/>
          <w:sz w:val="28"/>
          <w:szCs w:val="28"/>
        </w:rPr>
        <w:t xml:space="preserve">Учреждения </w:t>
      </w:r>
      <w:r w:rsidR="005C272C" w:rsidRPr="005C272C">
        <w:rPr>
          <w:rFonts w:cs="Times New Roman"/>
          <w:sz w:val="28"/>
          <w:szCs w:val="28"/>
        </w:rPr>
        <w:t>указывает фамилию, инициалы, занимаемую должность, свои контактные телефоны. Уведомление должно быть подписано лично работником с указанием даты</w:t>
      </w:r>
      <w:r w:rsidR="00204049">
        <w:rPr>
          <w:rFonts w:cs="Times New Roman"/>
          <w:sz w:val="28"/>
          <w:szCs w:val="28"/>
        </w:rPr>
        <w:t xml:space="preserve"> его составления</w:t>
      </w:r>
      <w:r w:rsidR="005C272C" w:rsidRPr="005C272C">
        <w:rPr>
          <w:rFonts w:cs="Times New Roman"/>
          <w:sz w:val="28"/>
          <w:szCs w:val="28"/>
        </w:rPr>
        <w:t>.</w:t>
      </w:r>
    </w:p>
    <w:p w14:paraId="2E7B757E" w14:textId="51CCC0B7" w:rsidR="005C272C" w:rsidRPr="003E76CC" w:rsidRDefault="003E76CC">
      <w:pPr>
        <w:tabs>
          <w:tab w:val="left" w:pos="709"/>
        </w:tabs>
        <w:spacing w:after="0" w:line="240" w:lineRule="auto"/>
        <w:ind w:firstLine="709"/>
        <w:jc w:val="both"/>
        <w:rPr>
          <w:rFonts w:cs="Times New Roman"/>
          <w:sz w:val="28"/>
          <w:szCs w:val="28"/>
        </w:rPr>
      </w:pPr>
      <w:r>
        <w:rPr>
          <w:rFonts w:cs="Times New Roman"/>
          <w:sz w:val="28"/>
          <w:szCs w:val="28"/>
        </w:rPr>
        <w:t>3.3.2.</w:t>
      </w:r>
      <w:r w:rsidR="005C272C" w:rsidRPr="003E76CC">
        <w:rPr>
          <w:rFonts w:cs="Times New Roman"/>
          <w:sz w:val="28"/>
          <w:szCs w:val="28"/>
        </w:rPr>
        <w:t xml:space="preserve"> Уведомление должно содержать все известные сведения о лице, склоняющем работника Учреждения к коррупционному правонарушению, сущность предполагаемого коррупционного правонарушения, к совершению которого пытались склонить работника, способ склонения (подкуп, шантаж, угроза и т.п.), дату, время, место и обстоятельства склонения к коррупционному правонарушению.</w:t>
      </w:r>
    </w:p>
    <w:p w14:paraId="51572E3A" w14:textId="1741815C" w:rsidR="005C272C" w:rsidRPr="003E76CC" w:rsidRDefault="003E76CC">
      <w:pPr>
        <w:tabs>
          <w:tab w:val="left" w:pos="709"/>
        </w:tabs>
        <w:spacing w:after="0" w:line="240" w:lineRule="auto"/>
        <w:ind w:firstLine="709"/>
        <w:jc w:val="both"/>
        <w:rPr>
          <w:rFonts w:cs="Times New Roman"/>
          <w:sz w:val="28"/>
          <w:szCs w:val="28"/>
        </w:rPr>
      </w:pPr>
      <w:r>
        <w:rPr>
          <w:rFonts w:cs="Times New Roman"/>
          <w:sz w:val="28"/>
          <w:szCs w:val="28"/>
        </w:rPr>
        <w:t>3.3.3.</w:t>
      </w:r>
      <w:r w:rsidR="005C272C" w:rsidRPr="003E76CC">
        <w:rPr>
          <w:rFonts w:cs="Times New Roman"/>
          <w:sz w:val="28"/>
          <w:szCs w:val="28"/>
        </w:rPr>
        <w:t xml:space="preserve"> К Уведомлению прилагаются все имеющиеся материалы, подтверждающие обстоятельства </w:t>
      </w:r>
      <w:r w:rsidR="006A2AA7" w:rsidRPr="003E76CC">
        <w:rPr>
          <w:rFonts w:cs="Times New Roman"/>
          <w:sz w:val="28"/>
          <w:szCs w:val="28"/>
        </w:rPr>
        <w:t>о</w:t>
      </w:r>
      <w:r w:rsidR="005C272C" w:rsidRPr="003E76CC">
        <w:rPr>
          <w:rFonts w:cs="Times New Roman"/>
          <w:sz w:val="28"/>
          <w:szCs w:val="28"/>
        </w:rPr>
        <w:t>бращения.</w:t>
      </w:r>
    </w:p>
    <w:p w14:paraId="0C3D9639" w14:textId="307F5189" w:rsidR="00055C03" w:rsidRPr="00876209" w:rsidRDefault="00142A49" w:rsidP="008A5FE2">
      <w:pPr>
        <w:pStyle w:val="1"/>
        <w:numPr>
          <w:ilvl w:val="0"/>
          <w:numId w:val="112"/>
        </w:numPr>
        <w:spacing w:before="0"/>
        <w:ind w:left="0" w:firstLine="709"/>
        <w:rPr>
          <w:b/>
          <w:sz w:val="28"/>
          <w:szCs w:val="28"/>
        </w:rPr>
      </w:pPr>
      <w:bookmarkStart w:id="58" w:name="_Toc200375999"/>
      <w:r>
        <w:rPr>
          <w:rFonts w:ascii="Times New Roman" w:hAnsi="Times New Roman"/>
          <w:b/>
          <w:color w:val="auto"/>
          <w:sz w:val="28"/>
          <w:szCs w:val="28"/>
        </w:rPr>
        <w:t>Регистрация уведомлений</w:t>
      </w:r>
      <w:bookmarkEnd w:id="58"/>
      <w:r>
        <w:rPr>
          <w:rFonts w:ascii="Times New Roman" w:hAnsi="Times New Roman"/>
          <w:b/>
          <w:color w:val="auto"/>
          <w:sz w:val="28"/>
          <w:szCs w:val="28"/>
        </w:rPr>
        <w:t xml:space="preserve"> </w:t>
      </w:r>
    </w:p>
    <w:p w14:paraId="6DF80F32" w14:textId="2E588484" w:rsidR="00AA7A9F" w:rsidRPr="00AA7A9F" w:rsidRDefault="00306A81" w:rsidP="008A5FE2">
      <w:pPr>
        <w:widowControl w:val="0"/>
        <w:tabs>
          <w:tab w:val="left" w:pos="0"/>
        </w:tabs>
        <w:autoSpaceDN w:val="0"/>
        <w:spacing w:after="0" w:line="240" w:lineRule="auto"/>
        <w:ind w:firstLine="709"/>
        <w:jc w:val="both"/>
        <w:rPr>
          <w:rFonts w:cs="Times New Roman"/>
          <w:sz w:val="28"/>
          <w:szCs w:val="28"/>
        </w:rPr>
      </w:pPr>
      <w:r>
        <w:rPr>
          <w:rFonts w:cs="Times New Roman"/>
          <w:sz w:val="28"/>
          <w:szCs w:val="28"/>
        </w:rPr>
        <w:t>3.4.</w:t>
      </w:r>
      <w:r w:rsidR="00AA7A9F">
        <w:rPr>
          <w:rFonts w:cs="Times New Roman"/>
          <w:sz w:val="28"/>
          <w:szCs w:val="28"/>
        </w:rPr>
        <w:t xml:space="preserve">1. </w:t>
      </w:r>
      <w:r w:rsidR="00AA7A9F" w:rsidRPr="00AA7A9F">
        <w:rPr>
          <w:rFonts w:cs="Times New Roman"/>
          <w:sz w:val="28"/>
          <w:szCs w:val="28"/>
        </w:rPr>
        <w:t xml:space="preserve">Уполномоченный представитель работодателя в день поступления Уведомления обязан зарегистрировать поступившее Уведомление с соблюдением, в необходимых случаях, требований конфиденциальности и сохранности данных, полученных от работника </w:t>
      </w:r>
      <w:r w:rsidR="00D50A85">
        <w:rPr>
          <w:rFonts w:cs="Times New Roman"/>
          <w:sz w:val="28"/>
          <w:szCs w:val="28"/>
        </w:rPr>
        <w:t>Учреждения</w:t>
      </w:r>
      <w:r w:rsidR="00AA7A9F" w:rsidRPr="00AA7A9F">
        <w:rPr>
          <w:rFonts w:cs="Times New Roman"/>
          <w:sz w:val="28"/>
          <w:szCs w:val="28"/>
        </w:rPr>
        <w:t xml:space="preserve">, склоняемого к совершению коррупционного правонарушения. </w:t>
      </w:r>
    </w:p>
    <w:p w14:paraId="606BEA3F" w14:textId="69DAB304" w:rsidR="00AA7A9F" w:rsidRPr="00AA7A9F" w:rsidRDefault="00AA7A9F" w:rsidP="008A5FE2">
      <w:pPr>
        <w:spacing w:after="0" w:line="240" w:lineRule="auto"/>
        <w:ind w:firstLine="709"/>
        <w:jc w:val="both"/>
        <w:rPr>
          <w:rFonts w:cs="Times New Roman"/>
          <w:sz w:val="28"/>
          <w:szCs w:val="28"/>
        </w:rPr>
      </w:pPr>
      <w:r w:rsidRPr="00AA7A9F">
        <w:rPr>
          <w:rFonts w:cs="Times New Roman"/>
          <w:sz w:val="28"/>
          <w:szCs w:val="28"/>
        </w:rPr>
        <w:t xml:space="preserve">За разглашение данных, содержащихся в Уведомлении, </w:t>
      </w:r>
      <w:r w:rsidR="003A4E30">
        <w:rPr>
          <w:rFonts w:cs="Times New Roman"/>
          <w:sz w:val="28"/>
          <w:szCs w:val="28"/>
        </w:rPr>
        <w:t>у</w:t>
      </w:r>
      <w:r w:rsidRPr="00AA7A9F">
        <w:rPr>
          <w:rFonts w:cs="Times New Roman"/>
          <w:sz w:val="28"/>
          <w:szCs w:val="28"/>
        </w:rPr>
        <w:t>полномоченный представитель работодателя несет ответственность в соответствии с законодательством Российской Федерации.</w:t>
      </w:r>
    </w:p>
    <w:p w14:paraId="2706611C" w14:textId="77777777" w:rsidR="00AA7A9F" w:rsidRPr="00AA7A9F" w:rsidRDefault="00AA7A9F" w:rsidP="008A5FE2">
      <w:pPr>
        <w:pStyle w:val="a7"/>
        <w:spacing w:after="0" w:line="240" w:lineRule="auto"/>
        <w:ind w:left="0" w:firstLine="709"/>
        <w:jc w:val="both"/>
        <w:rPr>
          <w:rFonts w:cs="Times New Roman"/>
          <w:sz w:val="28"/>
          <w:szCs w:val="28"/>
        </w:rPr>
      </w:pPr>
      <w:r w:rsidRPr="00AA7A9F">
        <w:rPr>
          <w:rFonts w:cs="Times New Roman"/>
          <w:sz w:val="28"/>
          <w:szCs w:val="28"/>
        </w:rPr>
        <w:t>Отказ от регистрации Уведомления не допускается.</w:t>
      </w:r>
    </w:p>
    <w:p w14:paraId="3AC82A11" w14:textId="0531DBEC" w:rsidR="00AA7A9F" w:rsidRPr="00AA7A9F" w:rsidRDefault="00306A81" w:rsidP="008A5FE2">
      <w:pPr>
        <w:tabs>
          <w:tab w:val="left" w:pos="0"/>
        </w:tabs>
        <w:spacing w:after="0" w:line="240" w:lineRule="auto"/>
        <w:ind w:firstLine="709"/>
        <w:jc w:val="both"/>
        <w:rPr>
          <w:rFonts w:cs="Times New Roman"/>
          <w:sz w:val="28"/>
          <w:szCs w:val="28"/>
        </w:rPr>
      </w:pPr>
      <w:r>
        <w:rPr>
          <w:rFonts w:cs="Times New Roman"/>
          <w:sz w:val="28"/>
          <w:szCs w:val="28"/>
        </w:rPr>
        <w:t>3.4.</w:t>
      </w:r>
      <w:r w:rsidR="00AA7A9F">
        <w:rPr>
          <w:rFonts w:cs="Times New Roman"/>
          <w:sz w:val="28"/>
          <w:szCs w:val="28"/>
        </w:rPr>
        <w:t xml:space="preserve">2. </w:t>
      </w:r>
      <w:r w:rsidR="00AA7A9F" w:rsidRPr="00AA7A9F">
        <w:rPr>
          <w:rFonts w:cs="Times New Roman"/>
          <w:sz w:val="28"/>
          <w:szCs w:val="28"/>
        </w:rPr>
        <w:t xml:space="preserve">Поступившее Уведомление регистрируется в Журнале регистрации уведомлений работниками </w:t>
      </w:r>
      <w:r w:rsidR="00D50A85">
        <w:rPr>
          <w:rFonts w:cs="Times New Roman"/>
          <w:sz w:val="28"/>
          <w:szCs w:val="28"/>
        </w:rPr>
        <w:t xml:space="preserve">Учреждения </w:t>
      </w:r>
      <w:r w:rsidR="00AA7A9F" w:rsidRPr="00AA7A9F">
        <w:rPr>
          <w:rFonts w:cs="Times New Roman"/>
          <w:sz w:val="28"/>
          <w:szCs w:val="28"/>
        </w:rPr>
        <w:t xml:space="preserve">работодателя о фактах обращения каких-либо лиц в целях склонения к совершению коррупционных правонарушений (далее – Журнал), который хранится у </w:t>
      </w:r>
      <w:r w:rsidR="00497602">
        <w:rPr>
          <w:rFonts w:cs="Times New Roman"/>
          <w:sz w:val="28"/>
          <w:szCs w:val="28"/>
        </w:rPr>
        <w:t>у</w:t>
      </w:r>
      <w:r w:rsidR="00AA7A9F" w:rsidRPr="00AA7A9F">
        <w:rPr>
          <w:rFonts w:cs="Times New Roman"/>
          <w:sz w:val="28"/>
          <w:szCs w:val="28"/>
        </w:rPr>
        <w:t>полномоченного представителя работодателя в месте, защищенном от несанкционированного доступа.</w:t>
      </w:r>
    </w:p>
    <w:p w14:paraId="2C029F2D" w14:textId="685A1FD9" w:rsidR="00AA7A9F" w:rsidRPr="00AA7A9F" w:rsidRDefault="00AA7A9F" w:rsidP="008A5FE2">
      <w:pPr>
        <w:pStyle w:val="a7"/>
        <w:spacing w:after="0" w:line="240" w:lineRule="auto"/>
        <w:ind w:left="0" w:firstLine="709"/>
        <w:jc w:val="both"/>
        <w:rPr>
          <w:rFonts w:cs="Times New Roman"/>
          <w:sz w:val="28"/>
          <w:szCs w:val="28"/>
        </w:rPr>
      </w:pPr>
      <w:r w:rsidRPr="00AA7A9F">
        <w:rPr>
          <w:rFonts w:cs="Times New Roman"/>
          <w:sz w:val="28"/>
          <w:szCs w:val="28"/>
        </w:rPr>
        <w:t xml:space="preserve">Журнал учитывается в номенклатуре дел </w:t>
      </w:r>
      <w:r w:rsidR="00D50A85">
        <w:rPr>
          <w:rFonts w:cs="Times New Roman"/>
          <w:sz w:val="28"/>
          <w:szCs w:val="28"/>
        </w:rPr>
        <w:t>Учреждения</w:t>
      </w:r>
      <w:r w:rsidRPr="00AA7A9F">
        <w:rPr>
          <w:rFonts w:cs="Times New Roman"/>
          <w:sz w:val="28"/>
          <w:szCs w:val="28"/>
        </w:rPr>
        <w:t xml:space="preserve">. Страницы Журнала должны быть пронумерованы, прошиты и скреплены печатью </w:t>
      </w:r>
      <w:r w:rsidR="00853C58">
        <w:rPr>
          <w:rFonts w:cs="Times New Roman"/>
          <w:sz w:val="28"/>
          <w:szCs w:val="28"/>
        </w:rPr>
        <w:t>Учреждения</w:t>
      </w:r>
      <w:r w:rsidRPr="00AA7A9F">
        <w:rPr>
          <w:rFonts w:cs="Times New Roman"/>
          <w:sz w:val="28"/>
          <w:szCs w:val="28"/>
        </w:rPr>
        <w:t>.</w:t>
      </w:r>
    </w:p>
    <w:p w14:paraId="7BA14262" w14:textId="77777777" w:rsidR="00AA7A9F" w:rsidRPr="00AA7A9F" w:rsidRDefault="00AA7A9F" w:rsidP="008A5FE2">
      <w:pPr>
        <w:spacing w:after="0" w:line="240" w:lineRule="auto"/>
        <w:ind w:firstLine="709"/>
        <w:jc w:val="both"/>
        <w:rPr>
          <w:rFonts w:cs="Times New Roman"/>
          <w:sz w:val="28"/>
          <w:szCs w:val="28"/>
        </w:rPr>
      </w:pPr>
      <w:r w:rsidRPr="00AA7A9F">
        <w:rPr>
          <w:rFonts w:cs="Times New Roman"/>
          <w:sz w:val="28"/>
          <w:szCs w:val="28"/>
        </w:rPr>
        <w:t xml:space="preserve">Журнал хранится в течение 5 лет с момента регистрации в нем последнего Уведомления, после чего передается в архив. Вместе с Журналом хранятся Уведомления и копии уведомлений, направленных по решению работодателя в органы прокуратуры Российской Федерации и (или) другие органы государственной власти по компетенции. </w:t>
      </w:r>
    </w:p>
    <w:p w14:paraId="747C9CEA" w14:textId="20234552" w:rsidR="00AA7A9F" w:rsidRPr="00DD3D3A" w:rsidRDefault="00306A81" w:rsidP="008A5FE2">
      <w:pPr>
        <w:tabs>
          <w:tab w:val="left" w:pos="0"/>
        </w:tabs>
        <w:spacing w:after="0" w:line="240" w:lineRule="auto"/>
        <w:ind w:firstLine="709"/>
        <w:jc w:val="both"/>
        <w:rPr>
          <w:rFonts w:cs="Times New Roman"/>
          <w:sz w:val="28"/>
          <w:szCs w:val="28"/>
        </w:rPr>
      </w:pPr>
      <w:r>
        <w:rPr>
          <w:rFonts w:cs="Times New Roman"/>
          <w:sz w:val="28"/>
          <w:szCs w:val="28"/>
        </w:rPr>
        <w:t>3.4</w:t>
      </w:r>
      <w:r w:rsidR="00DD3D3A">
        <w:rPr>
          <w:rFonts w:cs="Times New Roman"/>
          <w:sz w:val="28"/>
          <w:szCs w:val="28"/>
        </w:rPr>
        <w:t xml:space="preserve">.3. </w:t>
      </w:r>
      <w:r w:rsidR="00AA7A9F" w:rsidRPr="00DD3D3A">
        <w:rPr>
          <w:rFonts w:cs="Times New Roman"/>
          <w:sz w:val="28"/>
          <w:szCs w:val="28"/>
        </w:rPr>
        <w:t>В Журнале отражаются следующие сведения:</w:t>
      </w:r>
    </w:p>
    <w:p w14:paraId="6B9CABD3" w14:textId="77777777" w:rsidR="00AA7A9F" w:rsidRPr="00AA7A9F" w:rsidRDefault="00AA7A9F" w:rsidP="008A5FE2">
      <w:pPr>
        <w:pStyle w:val="a7"/>
        <w:numPr>
          <w:ilvl w:val="0"/>
          <w:numId w:val="107"/>
        </w:numPr>
        <w:tabs>
          <w:tab w:val="left" w:pos="993"/>
        </w:tabs>
        <w:spacing w:after="0" w:line="240" w:lineRule="auto"/>
        <w:ind w:left="0" w:firstLine="709"/>
        <w:jc w:val="both"/>
        <w:rPr>
          <w:rFonts w:cs="Times New Roman"/>
          <w:sz w:val="28"/>
          <w:szCs w:val="28"/>
        </w:rPr>
      </w:pPr>
      <w:r w:rsidRPr="00AA7A9F">
        <w:rPr>
          <w:rFonts w:cs="Times New Roman"/>
          <w:sz w:val="28"/>
          <w:szCs w:val="28"/>
        </w:rPr>
        <w:t>регистрационный номер, присвоенный Уведомлению;</w:t>
      </w:r>
    </w:p>
    <w:p w14:paraId="7478B05D" w14:textId="77777777" w:rsidR="00AA7A9F" w:rsidRPr="00AA7A9F" w:rsidRDefault="00AA7A9F" w:rsidP="008A5FE2">
      <w:pPr>
        <w:pStyle w:val="a7"/>
        <w:numPr>
          <w:ilvl w:val="0"/>
          <w:numId w:val="107"/>
        </w:numPr>
        <w:tabs>
          <w:tab w:val="left" w:pos="993"/>
        </w:tabs>
        <w:spacing w:after="0" w:line="240" w:lineRule="auto"/>
        <w:ind w:left="0" w:firstLine="709"/>
        <w:jc w:val="both"/>
        <w:rPr>
          <w:rFonts w:cs="Times New Roman"/>
          <w:sz w:val="28"/>
          <w:szCs w:val="28"/>
        </w:rPr>
      </w:pPr>
      <w:r w:rsidRPr="00AA7A9F">
        <w:rPr>
          <w:rFonts w:cs="Times New Roman"/>
          <w:sz w:val="28"/>
          <w:szCs w:val="28"/>
        </w:rPr>
        <w:t>дата и время его принятия;</w:t>
      </w:r>
    </w:p>
    <w:p w14:paraId="5512E395" w14:textId="77777777" w:rsidR="00AA7A9F" w:rsidRPr="00AA7A9F" w:rsidRDefault="00AA7A9F" w:rsidP="008A5FE2">
      <w:pPr>
        <w:pStyle w:val="a7"/>
        <w:numPr>
          <w:ilvl w:val="0"/>
          <w:numId w:val="107"/>
        </w:numPr>
        <w:tabs>
          <w:tab w:val="left" w:pos="993"/>
        </w:tabs>
        <w:spacing w:after="0" w:line="240" w:lineRule="auto"/>
        <w:ind w:left="0" w:firstLine="709"/>
        <w:jc w:val="both"/>
        <w:rPr>
          <w:rFonts w:cs="Times New Roman"/>
          <w:sz w:val="28"/>
          <w:szCs w:val="28"/>
        </w:rPr>
      </w:pPr>
      <w:r w:rsidRPr="00AA7A9F">
        <w:rPr>
          <w:rFonts w:cs="Times New Roman"/>
          <w:sz w:val="28"/>
          <w:szCs w:val="28"/>
        </w:rPr>
        <w:t>фамилия, имя, отчество лица, подписавшего Уведомление;</w:t>
      </w:r>
    </w:p>
    <w:p w14:paraId="50B1B873" w14:textId="77777777" w:rsidR="00AA7A9F" w:rsidRPr="00AA7A9F" w:rsidRDefault="00AA7A9F" w:rsidP="008A5FE2">
      <w:pPr>
        <w:pStyle w:val="a7"/>
        <w:numPr>
          <w:ilvl w:val="0"/>
          <w:numId w:val="107"/>
        </w:numPr>
        <w:tabs>
          <w:tab w:val="left" w:pos="993"/>
        </w:tabs>
        <w:spacing w:after="0" w:line="240" w:lineRule="auto"/>
        <w:ind w:left="0" w:firstLine="709"/>
        <w:jc w:val="both"/>
        <w:rPr>
          <w:rFonts w:cs="Times New Roman"/>
          <w:sz w:val="28"/>
          <w:szCs w:val="28"/>
        </w:rPr>
      </w:pPr>
      <w:r w:rsidRPr="00AA7A9F">
        <w:rPr>
          <w:rFonts w:cs="Times New Roman"/>
          <w:sz w:val="28"/>
          <w:szCs w:val="28"/>
        </w:rPr>
        <w:t>краткое изложение фактов, указанных в Уведомлении;</w:t>
      </w:r>
    </w:p>
    <w:p w14:paraId="4CFDEE24" w14:textId="77777777" w:rsidR="00AA7A9F" w:rsidRPr="00AA7A9F" w:rsidRDefault="00AA7A9F" w:rsidP="008A5FE2">
      <w:pPr>
        <w:pStyle w:val="a7"/>
        <w:numPr>
          <w:ilvl w:val="0"/>
          <w:numId w:val="107"/>
        </w:numPr>
        <w:tabs>
          <w:tab w:val="left" w:pos="993"/>
        </w:tabs>
        <w:spacing w:after="0" w:line="240" w:lineRule="auto"/>
        <w:ind w:left="0" w:firstLine="709"/>
        <w:jc w:val="both"/>
        <w:rPr>
          <w:rFonts w:cs="Times New Roman"/>
          <w:sz w:val="28"/>
          <w:szCs w:val="28"/>
        </w:rPr>
      </w:pPr>
      <w:r w:rsidRPr="00AA7A9F">
        <w:rPr>
          <w:rFonts w:cs="Times New Roman"/>
          <w:sz w:val="28"/>
          <w:szCs w:val="28"/>
        </w:rPr>
        <w:t>количество листов в Уведомлении;</w:t>
      </w:r>
    </w:p>
    <w:p w14:paraId="44A5B72A" w14:textId="77777777" w:rsidR="00AA7A9F" w:rsidRPr="00AA7A9F" w:rsidRDefault="00AA7A9F" w:rsidP="008A5FE2">
      <w:pPr>
        <w:pStyle w:val="a7"/>
        <w:numPr>
          <w:ilvl w:val="0"/>
          <w:numId w:val="107"/>
        </w:numPr>
        <w:tabs>
          <w:tab w:val="left" w:pos="993"/>
        </w:tabs>
        <w:spacing w:after="0" w:line="240" w:lineRule="auto"/>
        <w:ind w:left="0" w:firstLine="709"/>
        <w:jc w:val="both"/>
        <w:rPr>
          <w:rFonts w:cs="Times New Roman"/>
          <w:sz w:val="28"/>
          <w:szCs w:val="28"/>
        </w:rPr>
      </w:pPr>
      <w:r w:rsidRPr="00AA7A9F">
        <w:rPr>
          <w:rFonts w:cs="Times New Roman"/>
          <w:sz w:val="28"/>
          <w:szCs w:val="28"/>
        </w:rPr>
        <w:t>сведения о передаче Уведомления работодателю, в органы прокуратуры и другие органы государственной власти по компетенции;</w:t>
      </w:r>
    </w:p>
    <w:p w14:paraId="2470A92A" w14:textId="77777777" w:rsidR="00AA7A9F" w:rsidRPr="00AA7A9F" w:rsidRDefault="00AA7A9F" w:rsidP="008A5FE2">
      <w:pPr>
        <w:pStyle w:val="a7"/>
        <w:numPr>
          <w:ilvl w:val="0"/>
          <w:numId w:val="107"/>
        </w:numPr>
        <w:tabs>
          <w:tab w:val="left" w:pos="993"/>
        </w:tabs>
        <w:spacing w:after="0" w:line="240" w:lineRule="auto"/>
        <w:ind w:left="0" w:firstLine="709"/>
        <w:jc w:val="both"/>
        <w:rPr>
          <w:rFonts w:cs="Times New Roman"/>
          <w:sz w:val="28"/>
          <w:szCs w:val="28"/>
        </w:rPr>
      </w:pPr>
      <w:r w:rsidRPr="00AA7A9F">
        <w:rPr>
          <w:rFonts w:cs="Times New Roman"/>
          <w:sz w:val="28"/>
          <w:szCs w:val="28"/>
        </w:rPr>
        <w:t>фамилия, имя, отчество и подпись Уполномоченного представителя, принявшего Уведомление.</w:t>
      </w:r>
    </w:p>
    <w:p w14:paraId="1116811C" w14:textId="6E1DCF7E" w:rsidR="00AA7A9F" w:rsidRDefault="00306A81" w:rsidP="008A5FE2">
      <w:pPr>
        <w:tabs>
          <w:tab w:val="left" w:pos="0"/>
        </w:tabs>
        <w:spacing w:after="0" w:line="240" w:lineRule="auto"/>
        <w:ind w:firstLine="709"/>
        <w:jc w:val="both"/>
        <w:rPr>
          <w:rFonts w:cs="Times New Roman"/>
          <w:sz w:val="28"/>
          <w:szCs w:val="28"/>
        </w:rPr>
      </w:pPr>
      <w:r>
        <w:rPr>
          <w:rFonts w:cs="Times New Roman"/>
          <w:sz w:val="28"/>
          <w:szCs w:val="28"/>
        </w:rPr>
        <w:t>3.4</w:t>
      </w:r>
      <w:r w:rsidR="00296CD6">
        <w:rPr>
          <w:rFonts w:cs="Times New Roman"/>
          <w:sz w:val="28"/>
          <w:szCs w:val="28"/>
        </w:rPr>
        <w:t xml:space="preserve">.4. </w:t>
      </w:r>
      <w:r w:rsidR="00AA7A9F" w:rsidRPr="00296CD6">
        <w:rPr>
          <w:rFonts w:cs="Times New Roman"/>
          <w:sz w:val="28"/>
          <w:szCs w:val="28"/>
        </w:rPr>
        <w:t xml:space="preserve">Зарегистрированное Уведомление </w:t>
      </w:r>
      <w:r w:rsidR="00705C4B">
        <w:rPr>
          <w:rFonts w:cs="Times New Roman"/>
          <w:sz w:val="28"/>
          <w:szCs w:val="28"/>
        </w:rPr>
        <w:t xml:space="preserve">не позднее одного рабочего дня, следующего за днем регистрации Уведомления, направляется генеральному </w:t>
      </w:r>
      <w:r w:rsidR="00705C4B">
        <w:rPr>
          <w:rFonts w:cs="Times New Roman"/>
          <w:sz w:val="28"/>
          <w:szCs w:val="28"/>
        </w:rPr>
        <w:lastRenderedPageBreak/>
        <w:t xml:space="preserve">директору Учреждения </w:t>
      </w:r>
      <w:r w:rsidR="00AA7A9F" w:rsidRPr="00296CD6">
        <w:rPr>
          <w:rFonts w:cs="Times New Roman"/>
          <w:sz w:val="28"/>
          <w:szCs w:val="28"/>
        </w:rPr>
        <w:t>для принятия решения об организации проверки</w:t>
      </w:r>
      <w:r w:rsidR="004B39A6">
        <w:rPr>
          <w:rFonts w:cs="Times New Roman"/>
          <w:sz w:val="28"/>
          <w:szCs w:val="28"/>
        </w:rPr>
        <w:t>,</w:t>
      </w:r>
      <w:r w:rsidR="00AA7A9F" w:rsidRPr="00296CD6">
        <w:rPr>
          <w:rFonts w:cs="Times New Roman"/>
          <w:sz w:val="28"/>
          <w:szCs w:val="28"/>
        </w:rPr>
        <w:t xml:space="preserve"> содержащихся в Уведомлении сведений, </w:t>
      </w:r>
      <w:r w:rsidR="009D28F2">
        <w:rPr>
          <w:rFonts w:cs="Times New Roman"/>
          <w:sz w:val="28"/>
          <w:szCs w:val="28"/>
        </w:rPr>
        <w:t>а также</w:t>
      </w:r>
      <w:r w:rsidR="00AA7A9F" w:rsidRPr="00296CD6">
        <w:rPr>
          <w:rFonts w:cs="Times New Roman"/>
          <w:sz w:val="28"/>
          <w:szCs w:val="28"/>
        </w:rPr>
        <w:t xml:space="preserve"> </w:t>
      </w:r>
      <w:r w:rsidR="009D28F2" w:rsidRPr="00296CD6">
        <w:rPr>
          <w:rFonts w:cs="Times New Roman"/>
          <w:sz w:val="28"/>
          <w:szCs w:val="28"/>
        </w:rPr>
        <w:t>назначени</w:t>
      </w:r>
      <w:r w:rsidR="009D28F2">
        <w:rPr>
          <w:rFonts w:cs="Times New Roman"/>
          <w:sz w:val="28"/>
          <w:szCs w:val="28"/>
        </w:rPr>
        <w:t xml:space="preserve">я </w:t>
      </w:r>
      <w:r w:rsidR="00AA7A9F" w:rsidRPr="00296CD6">
        <w:rPr>
          <w:rFonts w:cs="Times New Roman"/>
          <w:sz w:val="28"/>
          <w:szCs w:val="28"/>
        </w:rPr>
        <w:t>ответственного за проведение проверки структурного подразделения или ответственного работника</w:t>
      </w:r>
      <w:r w:rsidR="0023065E">
        <w:rPr>
          <w:rFonts w:cs="Times New Roman"/>
          <w:sz w:val="28"/>
          <w:szCs w:val="28"/>
        </w:rPr>
        <w:t xml:space="preserve"> (далее – ответственный за проведение проверки)</w:t>
      </w:r>
      <w:r w:rsidR="00AA7A9F" w:rsidRPr="00296CD6">
        <w:rPr>
          <w:rFonts w:cs="Times New Roman"/>
          <w:sz w:val="28"/>
          <w:szCs w:val="28"/>
        </w:rPr>
        <w:t>.</w:t>
      </w:r>
    </w:p>
    <w:p w14:paraId="49910643" w14:textId="255719CD" w:rsidR="00705C4B" w:rsidRDefault="00705C4B" w:rsidP="008A5FE2">
      <w:pPr>
        <w:tabs>
          <w:tab w:val="left" w:pos="0"/>
        </w:tabs>
        <w:spacing w:after="0" w:line="240" w:lineRule="auto"/>
        <w:ind w:firstLine="709"/>
        <w:jc w:val="both"/>
        <w:rPr>
          <w:rFonts w:cs="Times New Roman"/>
          <w:sz w:val="28"/>
          <w:szCs w:val="28"/>
        </w:rPr>
      </w:pPr>
    </w:p>
    <w:p w14:paraId="3B6B7B77" w14:textId="6EF38DB5" w:rsidR="006232F6" w:rsidRPr="00011E14" w:rsidRDefault="00FE7052" w:rsidP="008A5FE2">
      <w:pPr>
        <w:pStyle w:val="1"/>
        <w:numPr>
          <w:ilvl w:val="0"/>
          <w:numId w:val="112"/>
        </w:numPr>
        <w:spacing w:before="0"/>
        <w:ind w:left="0" w:firstLine="709"/>
        <w:rPr>
          <w:b/>
          <w:color w:val="auto"/>
          <w:sz w:val="28"/>
          <w:szCs w:val="28"/>
        </w:rPr>
      </w:pPr>
      <w:bookmarkStart w:id="59" w:name="_Toc194932556"/>
      <w:bookmarkStart w:id="60" w:name="_Toc194932647"/>
      <w:bookmarkStart w:id="61" w:name="_Toc194932817"/>
      <w:bookmarkStart w:id="62" w:name="_Toc194932861"/>
      <w:bookmarkStart w:id="63" w:name="_Toc194932975"/>
      <w:bookmarkStart w:id="64" w:name="_Toc194933231"/>
      <w:bookmarkStart w:id="65" w:name="_Toc194933244"/>
      <w:bookmarkStart w:id="66" w:name="_Toc194933272"/>
      <w:bookmarkStart w:id="67" w:name="_Toc194933286"/>
      <w:bookmarkStart w:id="68" w:name="_Toc194933503"/>
      <w:bookmarkStart w:id="69" w:name="_Toc194933559"/>
      <w:bookmarkStart w:id="70" w:name="_Toc194933632"/>
      <w:bookmarkStart w:id="71" w:name="_Toc194933717"/>
      <w:bookmarkStart w:id="72" w:name="_Toc194933740"/>
      <w:bookmarkStart w:id="73" w:name="_Toc194933753"/>
      <w:bookmarkStart w:id="74" w:name="_Toc194933766"/>
      <w:bookmarkStart w:id="75" w:name="_Toc194933884"/>
      <w:bookmarkStart w:id="76" w:name="_Toc194934087"/>
      <w:bookmarkStart w:id="77" w:name="_Toc194934137"/>
      <w:bookmarkStart w:id="78" w:name="_Toc194934187"/>
      <w:bookmarkStart w:id="79" w:name="_Toc200376000"/>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Pr>
          <w:rFonts w:ascii="Times New Roman" w:hAnsi="Times New Roman"/>
          <w:b/>
          <w:color w:val="auto"/>
          <w:sz w:val="28"/>
          <w:szCs w:val="28"/>
        </w:rPr>
        <w:t>Организация проверки сведений, содержащихся в уведомлении и принятие соответствующих решений</w:t>
      </w:r>
      <w:bookmarkEnd w:id="79"/>
      <w:r>
        <w:rPr>
          <w:rFonts w:ascii="Times New Roman" w:hAnsi="Times New Roman"/>
          <w:b/>
          <w:color w:val="auto"/>
          <w:sz w:val="28"/>
          <w:szCs w:val="28"/>
        </w:rPr>
        <w:t xml:space="preserve"> </w:t>
      </w:r>
    </w:p>
    <w:p w14:paraId="57473D58" w14:textId="69B91FD2" w:rsidR="00FE7F5B" w:rsidRPr="00FE7F5B" w:rsidRDefault="007D4A97">
      <w:pPr>
        <w:tabs>
          <w:tab w:val="left" w:pos="0"/>
        </w:tabs>
        <w:spacing w:after="0" w:line="240" w:lineRule="auto"/>
        <w:ind w:firstLine="709"/>
        <w:jc w:val="both"/>
        <w:rPr>
          <w:rFonts w:cs="Times New Roman"/>
          <w:sz w:val="28"/>
          <w:szCs w:val="28"/>
        </w:rPr>
      </w:pPr>
      <w:r>
        <w:rPr>
          <w:rFonts w:cs="Times New Roman"/>
          <w:sz w:val="28"/>
          <w:szCs w:val="28"/>
        </w:rPr>
        <w:t>3.5</w:t>
      </w:r>
      <w:r w:rsidR="00FE7F5B">
        <w:rPr>
          <w:rFonts w:cs="Times New Roman"/>
          <w:sz w:val="28"/>
          <w:szCs w:val="28"/>
        </w:rPr>
        <w:t xml:space="preserve">.1. </w:t>
      </w:r>
      <w:r w:rsidR="00FE7F5B" w:rsidRPr="00FE7F5B">
        <w:rPr>
          <w:rFonts w:cs="Times New Roman"/>
          <w:sz w:val="28"/>
          <w:szCs w:val="28"/>
        </w:rPr>
        <w:t>Проверк</w:t>
      </w:r>
      <w:r w:rsidR="00E5596B">
        <w:rPr>
          <w:rFonts w:cs="Times New Roman"/>
          <w:sz w:val="28"/>
          <w:szCs w:val="28"/>
        </w:rPr>
        <w:t>е</w:t>
      </w:r>
      <w:r w:rsidR="00FE7F5B" w:rsidRPr="00FE7F5B">
        <w:rPr>
          <w:rFonts w:cs="Times New Roman"/>
          <w:sz w:val="28"/>
          <w:szCs w:val="28"/>
        </w:rPr>
        <w:t xml:space="preserve"> обстоятельств, сообщаемых работником в Уведомлении, предшествует выяснение (уточнение) факта направления работником </w:t>
      </w:r>
      <w:r w:rsidR="00FE7F5B">
        <w:rPr>
          <w:rFonts w:cs="Times New Roman"/>
          <w:sz w:val="28"/>
          <w:szCs w:val="28"/>
        </w:rPr>
        <w:t xml:space="preserve">Учреждения </w:t>
      </w:r>
      <w:r w:rsidR="00FE7F5B" w:rsidRPr="00FE7F5B">
        <w:rPr>
          <w:rFonts w:cs="Times New Roman"/>
          <w:sz w:val="28"/>
          <w:szCs w:val="28"/>
        </w:rPr>
        <w:t>Уведомления в органы прокуратуры и (или) другие органы государственной власти по компетенции.</w:t>
      </w:r>
    </w:p>
    <w:p w14:paraId="63093940" w14:textId="1762217C" w:rsidR="00FE7F5B" w:rsidRPr="00FE7F5B" w:rsidRDefault="007D4A97">
      <w:pPr>
        <w:tabs>
          <w:tab w:val="left" w:pos="0"/>
        </w:tabs>
        <w:spacing w:after="0" w:line="240" w:lineRule="auto"/>
        <w:ind w:firstLine="709"/>
        <w:jc w:val="both"/>
        <w:rPr>
          <w:rFonts w:cs="Times New Roman"/>
          <w:sz w:val="28"/>
          <w:szCs w:val="28"/>
        </w:rPr>
      </w:pPr>
      <w:r>
        <w:rPr>
          <w:rFonts w:cs="Times New Roman"/>
          <w:sz w:val="28"/>
          <w:szCs w:val="28"/>
        </w:rPr>
        <w:t>3.5</w:t>
      </w:r>
      <w:r w:rsidR="00FE7F5B">
        <w:rPr>
          <w:rFonts w:cs="Times New Roman"/>
          <w:sz w:val="28"/>
          <w:szCs w:val="28"/>
        </w:rPr>
        <w:t xml:space="preserve">.2. </w:t>
      </w:r>
      <w:r w:rsidR="00FE7F5B" w:rsidRPr="00FE7F5B">
        <w:rPr>
          <w:rFonts w:cs="Times New Roman"/>
          <w:sz w:val="28"/>
          <w:szCs w:val="28"/>
        </w:rPr>
        <w:t>Основными направлениями деятельности по рассмотрению Уведомления являются:</w:t>
      </w:r>
    </w:p>
    <w:p w14:paraId="73E635BF" w14:textId="5D620C52" w:rsidR="00FE7F5B" w:rsidRPr="00FE7F5B" w:rsidRDefault="00FE7F5B">
      <w:pPr>
        <w:pStyle w:val="a7"/>
        <w:numPr>
          <w:ilvl w:val="0"/>
          <w:numId w:val="107"/>
        </w:numPr>
        <w:tabs>
          <w:tab w:val="left" w:pos="993"/>
        </w:tabs>
        <w:spacing w:after="0" w:line="240" w:lineRule="auto"/>
        <w:ind w:left="0" w:firstLine="709"/>
        <w:jc w:val="both"/>
        <w:rPr>
          <w:rFonts w:cs="Times New Roman"/>
          <w:sz w:val="28"/>
          <w:szCs w:val="28"/>
        </w:rPr>
      </w:pPr>
      <w:r w:rsidRPr="00FE7F5B">
        <w:rPr>
          <w:rFonts w:cs="Times New Roman"/>
          <w:sz w:val="28"/>
          <w:szCs w:val="28"/>
        </w:rPr>
        <w:t xml:space="preserve">установление в действиях (бездействии), которые предлагалось совершить работнику </w:t>
      </w:r>
      <w:r w:rsidR="007E0040">
        <w:rPr>
          <w:rFonts w:cs="Times New Roman"/>
          <w:sz w:val="28"/>
          <w:szCs w:val="28"/>
        </w:rPr>
        <w:t>Учреждения</w:t>
      </w:r>
      <w:r w:rsidRPr="00FE7F5B">
        <w:rPr>
          <w:rFonts w:cs="Times New Roman"/>
          <w:sz w:val="28"/>
          <w:szCs w:val="28"/>
        </w:rPr>
        <w:t>, признаков коррупционного правонарушения;</w:t>
      </w:r>
    </w:p>
    <w:p w14:paraId="61A8D6FF" w14:textId="6C617042" w:rsidR="00FE7F5B" w:rsidRPr="00FE7F5B" w:rsidRDefault="00FE7F5B" w:rsidP="008A5FE2">
      <w:pPr>
        <w:pStyle w:val="a7"/>
        <w:numPr>
          <w:ilvl w:val="0"/>
          <w:numId w:val="107"/>
        </w:numPr>
        <w:tabs>
          <w:tab w:val="left" w:pos="993"/>
        </w:tabs>
        <w:spacing w:after="0" w:line="240" w:lineRule="auto"/>
        <w:ind w:left="0" w:firstLine="709"/>
        <w:jc w:val="both"/>
        <w:rPr>
          <w:rFonts w:cs="Times New Roman"/>
          <w:sz w:val="28"/>
          <w:szCs w:val="28"/>
        </w:rPr>
      </w:pPr>
      <w:r w:rsidRPr="00FE7F5B">
        <w:rPr>
          <w:rFonts w:cs="Times New Roman"/>
          <w:sz w:val="28"/>
          <w:szCs w:val="28"/>
        </w:rPr>
        <w:t xml:space="preserve">уточнение фактических обстоятельств склонения работника </w:t>
      </w:r>
      <w:r w:rsidR="007E0040">
        <w:rPr>
          <w:rFonts w:cs="Times New Roman"/>
          <w:sz w:val="28"/>
          <w:szCs w:val="28"/>
        </w:rPr>
        <w:t xml:space="preserve">Учреждения </w:t>
      </w:r>
      <w:r w:rsidRPr="00FE7F5B">
        <w:rPr>
          <w:rFonts w:cs="Times New Roman"/>
          <w:sz w:val="28"/>
          <w:szCs w:val="28"/>
        </w:rPr>
        <w:t>к коррупционным правонарушениям и круга лиц, принимающих участие в склонении к совершению коррупционного правонарушения.</w:t>
      </w:r>
    </w:p>
    <w:p w14:paraId="254CE328" w14:textId="316013A4" w:rsidR="00FE7F5B" w:rsidRPr="001E7A15" w:rsidRDefault="007D4A97" w:rsidP="008A5FE2">
      <w:pPr>
        <w:tabs>
          <w:tab w:val="left" w:pos="0"/>
        </w:tabs>
        <w:spacing w:after="0" w:line="240" w:lineRule="auto"/>
        <w:ind w:firstLine="709"/>
        <w:jc w:val="both"/>
        <w:rPr>
          <w:rFonts w:cs="Times New Roman"/>
          <w:sz w:val="28"/>
          <w:szCs w:val="28"/>
        </w:rPr>
      </w:pPr>
      <w:r>
        <w:rPr>
          <w:rFonts w:cs="Times New Roman"/>
          <w:sz w:val="28"/>
          <w:szCs w:val="28"/>
        </w:rPr>
        <w:t>3.5.</w:t>
      </w:r>
      <w:r w:rsidR="001E7A15">
        <w:rPr>
          <w:rFonts w:cs="Times New Roman"/>
          <w:sz w:val="28"/>
          <w:szCs w:val="28"/>
        </w:rPr>
        <w:t xml:space="preserve">3. </w:t>
      </w:r>
      <w:r w:rsidR="00FE7F5B" w:rsidRPr="001E7A15">
        <w:rPr>
          <w:rFonts w:cs="Times New Roman"/>
          <w:sz w:val="28"/>
          <w:szCs w:val="28"/>
        </w:rPr>
        <w:t xml:space="preserve">При проверке сведений о случаях обращения к работнику </w:t>
      </w:r>
      <w:r w:rsidR="007E0040">
        <w:rPr>
          <w:rFonts w:cs="Times New Roman"/>
          <w:sz w:val="28"/>
          <w:szCs w:val="28"/>
        </w:rPr>
        <w:t xml:space="preserve">Учреждения </w:t>
      </w:r>
      <w:r w:rsidR="00FE7F5B" w:rsidRPr="001E7A15">
        <w:rPr>
          <w:rFonts w:cs="Times New Roman"/>
          <w:sz w:val="28"/>
          <w:szCs w:val="28"/>
        </w:rPr>
        <w:t xml:space="preserve">в связи с исполнением им должностных обязанностей каких-либо лиц в целях склонения его к совершению коррупционных правонарушений или о ставших известными фактах обращения к иным работникам </w:t>
      </w:r>
      <w:r w:rsidR="007E0040">
        <w:rPr>
          <w:rFonts w:cs="Times New Roman"/>
          <w:sz w:val="28"/>
          <w:szCs w:val="28"/>
        </w:rPr>
        <w:t xml:space="preserve">Учреждения </w:t>
      </w:r>
      <w:r w:rsidR="00FE7F5B" w:rsidRPr="001E7A15">
        <w:rPr>
          <w:rFonts w:cs="Times New Roman"/>
          <w:sz w:val="28"/>
          <w:szCs w:val="28"/>
        </w:rPr>
        <w:t xml:space="preserve">каких-либо лиц в целях склонения их к совершению коррупционных правонарушений для получения пояснений по сведениям, изложенным в Уведомлении, проводятся беседы с работниками </w:t>
      </w:r>
      <w:r w:rsidR="00217129">
        <w:rPr>
          <w:rFonts w:cs="Times New Roman"/>
          <w:sz w:val="28"/>
          <w:szCs w:val="28"/>
        </w:rPr>
        <w:t>Учреждения</w:t>
      </w:r>
      <w:r w:rsidR="00FE7F5B" w:rsidRPr="001E7A15">
        <w:rPr>
          <w:rFonts w:cs="Times New Roman"/>
          <w:sz w:val="28"/>
          <w:szCs w:val="28"/>
        </w:rPr>
        <w:t>.</w:t>
      </w:r>
    </w:p>
    <w:p w14:paraId="11B34C4D" w14:textId="318DC661" w:rsidR="00FE7F5B" w:rsidRPr="007607FD" w:rsidRDefault="007D4A97" w:rsidP="008A5FE2">
      <w:pPr>
        <w:tabs>
          <w:tab w:val="left" w:pos="0"/>
        </w:tabs>
        <w:spacing w:after="0" w:line="240" w:lineRule="auto"/>
        <w:ind w:firstLine="709"/>
        <w:jc w:val="both"/>
        <w:rPr>
          <w:rFonts w:cs="Times New Roman"/>
          <w:sz w:val="28"/>
          <w:szCs w:val="28"/>
        </w:rPr>
      </w:pPr>
      <w:r>
        <w:rPr>
          <w:rFonts w:cs="Times New Roman"/>
          <w:sz w:val="28"/>
          <w:szCs w:val="28"/>
        </w:rPr>
        <w:t>3.5</w:t>
      </w:r>
      <w:r w:rsidR="007607FD">
        <w:rPr>
          <w:rFonts w:cs="Times New Roman"/>
          <w:sz w:val="28"/>
          <w:szCs w:val="28"/>
        </w:rPr>
        <w:t xml:space="preserve">.4. </w:t>
      </w:r>
      <w:r w:rsidR="00FE7F5B" w:rsidRPr="007607FD">
        <w:rPr>
          <w:rFonts w:cs="Times New Roman"/>
          <w:sz w:val="28"/>
          <w:szCs w:val="28"/>
        </w:rPr>
        <w:t xml:space="preserve">Не позднее 7 (семи) </w:t>
      </w:r>
      <w:r w:rsidR="00F0688B">
        <w:rPr>
          <w:rFonts w:cs="Times New Roman"/>
          <w:sz w:val="28"/>
          <w:szCs w:val="28"/>
        </w:rPr>
        <w:t xml:space="preserve">рабочих </w:t>
      </w:r>
      <w:r w:rsidR="00FE7F5B" w:rsidRPr="007607FD">
        <w:rPr>
          <w:rFonts w:cs="Times New Roman"/>
          <w:sz w:val="28"/>
          <w:szCs w:val="28"/>
        </w:rPr>
        <w:t xml:space="preserve">дней с даты регистрации </w:t>
      </w:r>
      <w:r w:rsidR="00D2477F">
        <w:rPr>
          <w:rFonts w:cs="Times New Roman"/>
          <w:sz w:val="28"/>
          <w:szCs w:val="28"/>
        </w:rPr>
        <w:t>Уведомления руководитель структурного подразделения</w:t>
      </w:r>
      <w:r w:rsidR="002A132A">
        <w:rPr>
          <w:rFonts w:cs="Times New Roman"/>
          <w:sz w:val="28"/>
          <w:szCs w:val="28"/>
        </w:rPr>
        <w:t>,</w:t>
      </w:r>
      <w:r w:rsidR="00D2477F">
        <w:rPr>
          <w:rFonts w:cs="Times New Roman"/>
          <w:sz w:val="28"/>
          <w:szCs w:val="28"/>
        </w:rPr>
        <w:t xml:space="preserve"> </w:t>
      </w:r>
      <w:r w:rsidR="00D2477F" w:rsidRPr="00296CD6">
        <w:rPr>
          <w:rFonts w:cs="Times New Roman"/>
          <w:sz w:val="28"/>
          <w:szCs w:val="28"/>
        </w:rPr>
        <w:t>ответственного за проведение п</w:t>
      </w:r>
      <w:r w:rsidR="00D2477F">
        <w:rPr>
          <w:rFonts w:cs="Times New Roman"/>
          <w:sz w:val="28"/>
          <w:szCs w:val="28"/>
        </w:rPr>
        <w:t xml:space="preserve">роверки, </w:t>
      </w:r>
      <w:r w:rsidR="006A1759">
        <w:rPr>
          <w:rFonts w:cs="Times New Roman"/>
          <w:sz w:val="28"/>
          <w:szCs w:val="28"/>
        </w:rPr>
        <w:t xml:space="preserve">при наличии оснований, </w:t>
      </w:r>
      <w:r w:rsidR="00FE7F5B" w:rsidRPr="007607FD">
        <w:rPr>
          <w:rFonts w:cs="Times New Roman"/>
          <w:sz w:val="28"/>
          <w:szCs w:val="28"/>
        </w:rPr>
        <w:t xml:space="preserve">направляет материалы проверки в правоохранительные органы и (или) другие органы государственной власти по компетенции. </w:t>
      </w:r>
    </w:p>
    <w:p w14:paraId="2682E67D" w14:textId="498D934F" w:rsidR="00FE7F5B" w:rsidRPr="007607FD" w:rsidRDefault="007D4A97" w:rsidP="008A5FE2">
      <w:pPr>
        <w:tabs>
          <w:tab w:val="left" w:pos="0"/>
        </w:tabs>
        <w:spacing w:after="0" w:line="240" w:lineRule="auto"/>
        <w:ind w:firstLine="709"/>
        <w:jc w:val="both"/>
        <w:rPr>
          <w:rFonts w:cs="Times New Roman"/>
          <w:sz w:val="28"/>
          <w:szCs w:val="28"/>
        </w:rPr>
      </w:pPr>
      <w:r>
        <w:rPr>
          <w:rFonts w:cs="Times New Roman"/>
          <w:sz w:val="28"/>
          <w:szCs w:val="28"/>
        </w:rPr>
        <w:t>3.5</w:t>
      </w:r>
      <w:r w:rsidR="007607FD">
        <w:rPr>
          <w:rFonts w:cs="Times New Roman"/>
          <w:sz w:val="28"/>
          <w:szCs w:val="28"/>
        </w:rPr>
        <w:t xml:space="preserve">.5. </w:t>
      </w:r>
      <w:r w:rsidR="00FE7F5B" w:rsidRPr="007607FD">
        <w:rPr>
          <w:rFonts w:cs="Times New Roman"/>
          <w:sz w:val="28"/>
          <w:szCs w:val="28"/>
        </w:rPr>
        <w:t xml:space="preserve">При недостаточности данных о признаках правонарушения в действиях лиц, обратившихся к работнику </w:t>
      </w:r>
      <w:r w:rsidR="007E0040">
        <w:rPr>
          <w:rFonts w:cs="Times New Roman"/>
          <w:sz w:val="28"/>
          <w:szCs w:val="28"/>
        </w:rPr>
        <w:t xml:space="preserve">Учреждения </w:t>
      </w:r>
      <w:r w:rsidR="00FE7F5B" w:rsidRPr="007607FD">
        <w:rPr>
          <w:rFonts w:cs="Times New Roman"/>
          <w:sz w:val="28"/>
          <w:szCs w:val="28"/>
        </w:rPr>
        <w:t>в связи с исполнением им должностных обязанностей</w:t>
      </w:r>
      <w:r w:rsidR="00B25CAB">
        <w:rPr>
          <w:rFonts w:cs="Times New Roman"/>
          <w:sz w:val="28"/>
          <w:szCs w:val="28"/>
        </w:rPr>
        <w:t>,</w:t>
      </w:r>
      <w:r w:rsidR="00FE7F5B" w:rsidRPr="007607FD">
        <w:rPr>
          <w:rFonts w:cs="Times New Roman"/>
          <w:sz w:val="28"/>
          <w:szCs w:val="28"/>
        </w:rPr>
        <w:t xml:space="preserve"> в целях склонения его к совершению коррупционных правонарушений, </w:t>
      </w:r>
      <w:r w:rsidR="00AF6B7E">
        <w:rPr>
          <w:rFonts w:cs="Times New Roman"/>
          <w:sz w:val="28"/>
          <w:szCs w:val="28"/>
        </w:rPr>
        <w:t>г</w:t>
      </w:r>
      <w:r w:rsidR="00FE7F5B" w:rsidRPr="007607FD">
        <w:rPr>
          <w:rFonts w:cs="Times New Roman"/>
          <w:sz w:val="28"/>
          <w:szCs w:val="28"/>
        </w:rPr>
        <w:t xml:space="preserve">енеральный директор </w:t>
      </w:r>
      <w:r w:rsidR="007E0040">
        <w:rPr>
          <w:rFonts w:cs="Times New Roman"/>
          <w:sz w:val="28"/>
          <w:szCs w:val="28"/>
        </w:rPr>
        <w:t xml:space="preserve">Учреждения </w:t>
      </w:r>
      <w:r w:rsidR="00F4090E">
        <w:rPr>
          <w:rFonts w:cs="Times New Roman"/>
          <w:sz w:val="28"/>
          <w:szCs w:val="28"/>
        </w:rPr>
        <w:t xml:space="preserve">по </w:t>
      </w:r>
      <w:r w:rsidR="0082016D">
        <w:rPr>
          <w:rFonts w:cs="Times New Roman"/>
          <w:sz w:val="28"/>
          <w:szCs w:val="28"/>
        </w:rPr>
        <w:t xml:space="preserve">заключению </w:t>
      </w:r>
      <w:bookmarkStart w:id="80" w:name="_GoBack"/>
      <w:bookmarkEnd w:id="80"/>
      <w:r w:rsidR="00F4090E">
        <w:rPr>
          <w:rFonts w:cs="Times New Roman"/>
          <w:sz w:val="28"/>
          <w:szCs w:val="28"/>
        </w:rPr>
        <w:t>Служб</w:t>
      </w:r>
      <w:r w:rsidR="0082016D">
        <w:rPr>
          <w:rFonts w:cs="Times New Roman"/>
          <w:sz w:val="28"/>
          <w:szCs w:val="28"/>
        </w:rPr>
        <w:t>ы</w:t>
      </w:r>
      <w:r w:rsidR="00F4090E">
        <w:rPr>
          <w:rFonts w:cs="Times New Roman"/>
          <w:sz w:val="28"/>
          <w:szCs w:val="28"/>
        </w:rPr>
        <w:t xml:space="preserve"> корпоративной защиты </w:t>
      </w:r>
      <w:r w:rsidR="00FE7F5B" w:rsidRPr="007607FD">
        <w:rPr>
          <w:rFonts w:cs="Times New Roman"/>
          <w:sz w:val="28"/>
          <w:szCs w:val="28"/>
        </w:rPr>
        <w:t>принимает решение о прекращении проверки путем наложения соответствующей резолюции на Уведомлении.</w:t>
      </w:r>
    </w:p>
    <w:p w14:paraId="06D10BF3" w14:textId="0576A1A9" w:rsidR="00FE7F5B" w:rsidRPr="007607FD" w:rsidRDefault="007D4A97" w:rsidP="008A5FE2">
      <w:pPr>
        <w:spacing w:after="0" w:line="240" w:lineRule="auto"/>
        <w:ind w:firstLine="709"/>
        <w:jc w:val="both"/>
        <w:rPr>
          <w:rFonts w:cs="Times New Roman"/>
          <w:sz w:val="28"/>
          <w:szCs w:val="28"/>
        </w:rPr>
      </w:pPr>
      <w:r>
        <w:rPr>
          <w:rFonts w:cs="Times New Roman"/>
          <w:sz w:val="28"/>
          <w:szCs w:val="28"/>
        </w:rPr>
        <w:t>3.5</w:t>
      </w:r>
      <w:r w:rsidR="007607FD">
        <w:rPr>
          <w:rFonts w:cs="Times New Roman"/>
          <w:sz w:val="28"/>
          <w:szCs w:val="28"/>
        </w:rPr>
        <w:t xml:space="preserve">.6. </w:t>
      </w:r>
      <w:r w:rsidR="00FE7F5B" w:rsidRPr="007607FD">
        <w:rPr>
          <w:rFonts w:cs="Times New Roman"/>
          <w:sz w:val="28"/>
          <w:szCs w:val="28"/>
        </w:rPr>
        <w:t>В случае направления Уведомления одновременно в адрес нескольких органов государственной власти по компетенции в сопроводительном письме перечисляются все адресаты и изготавливается соответствующее число копий Уведомления и материалов проверки.</w:t>
      </w:r>
    </w:p>
    <w:p w14:paraId="1CC42825" w14:textId="5B36F561" w:rsidR="00FE7F5B" w:rsidRPr="007607FD" w:rsidRDefault="007D4A97" w:rsidP="008A5FE2">
      <w:pPr>
        <w:tabs>
          <w:tab w:val="left" w:pos="0"/>
        </w:tabs>
        <w:spacing w:after="0" w:line="240" w:lineRule="auto"/>
        <w:ind w:firstLine="709"/>
        <w:jc w:val="both"/>
        <w:rPr>
          <w:rFonts w:cs="Times New Roman"/>
          <w:sz w:val="28"/>
          <w:szCs w:val="28"/>
        </w:rPr>
      </w:pPr>
      <w:r>
        <w:rPr>
          <w:rFonts w:cs="Times New Roman"/>
          <w:sz w:val="28"/>
          <w:szCs w:val="28"/>
        </w:rPr>
        <w:t>3.5</w:t>
      </w:r>
      <w:r w:rsidR="007607FD">
        <w:rPr>
          <w:rFonts w:cs="Times New Roman"/>
          <w:sz w:val="28"/>
          <w:szCs w:val="28"/>
        </w:rPr>
        <w:t xml:space="preserve">.7. </w:t>
      </w:r>
      <w:r w:rsidR="00FE7F5B" w:rsidRPr="007607FD">
        <w:rPr>
          <w:rFonts w:cs="Times New Roman"/>
          <w:sz w:val="28"/>
          <w:szCs w:val="28"/>
        </w:rPr>
        <w:t xml:space="preserve">Оригинал Уведомления с копиями материалов проверки и пояснений по сведениям, изложенным в Уведомлении, и копия сопроводительного письма в компетентные органы государственной власти хранятся в соответствии с требованиями пункта </w:t>
      </w:r>
      <w:r w:rsidR="005075BB">
        <w:rPr>
          <w:rFonts w:cs="Times New Roman"/>
          <w:sz w:val="28"/>
          <w:szCs w:val="28"/>
        </w:rPr>
        <w:t>3.4</w:t>
      </w:r>
      <w:r w:rsidR="00FE7F5B" w:rsidRPr="007607FD">
        <w:rPr>
          <w:rFonts w:cs="Times New Roman"/>
          <w:sz w:val="28"/>
          <w:szCs w:val="28"/>
        </w:rPr>
        <w:t>.2 настоящей Инструкции.</w:t>
      </w:r>
    </w:p>
    <w:p w14:paraId="31A526DF" w14:textId="7275E639" w:rsidR="00FE1E9F" w:rsidRDefault="007D4A97" w:rsidP="008A5FE2">
      <w:pPr>
        <w:tabs>
          <w:tab w:val="left" w:pos="0"/>
        </w:tabs>
        <w:spacing w:after="0" w:line="240" w:lineRule="auto"/>
        <w:ind w:firstLine="709"/>
        <w:jc w:val="both"/>
        <w:rPr>
          <w:rFonts w:cs="Times New Roman"/>
          <w:sz w:val="28"/>
          <w:szCs w:val="28"/>
        </w:rPr>
      </w:pPr>
      <w:r>
        <w:rPr>
          <w:rFonts w:cs="Times New Roman"/>
          <w:sz w:val="28"/>
          <w:szCs w:val="28"/>
        </w:rPr>
        <w:t>3.5</w:t>
      </w:r>
      <w:r w:rsidR="007607FD">
        <w:rPr>
          <w:rFonts w:cs="Times New Roman"/>
          <w:sz w:val="28"/>
          <w:szCs w:val="28"/>
        </w:rPr>
        <w:t xml:space="preserve">.8. </w:t>
      </w:r>
      <w:r w:rsidR="00FE7F5B" w:rsidRPr="007607FD">
        <w:rPr>
          <w:rFonts w:cs="Times New Roman"/>
          <w:sz w:val="28"/>
          <w:szCs w:val="28"/>
        </w:rPr>
        <w:t xml:space="preserve">О принятом решении о направлении материалов проверки по факту склонения работника к совершению коррупционных правонарушений в адрес </w:t>
      </w:r>
      <w:r w:rsidR="00FE7F5B" w:rsidRPr="007607FD">
        <w:rPr>
          <w:rFonts w:cs="Times New Roman"/>
          <w:sz w:val="28"/>
          <w:szCs w:val="28"/>
        </w:rPr>
        <w:lastRenderedPageBreak/>
        <w:t xml:space="preserve">органов государственной власти в соответствии с их компетенцией или о прекращении проверки </w:t>
      </w:r>
      <w:r w:rsidR="00B25CAB">
        <w:rPr>
          <w:rFonts w:cs="Times New Roman"/>
          <w:sz w:val="28"/>
          <w:szCs w:val="28"/>
        </w:rPr>
        <w:t>у</w:t>
      </w:r>
      <w:r w:rsidR="00FE7F5B" w:rsidRPr="007607FD">
        <w:rPr>
          <w:rFonts w:cs="Times New Roman"/>
          <w:sz w:val="28"/>
          <w:szCs w:val="28"/>
        </w:rPr>
        <w:t xml:space="preserve">полномоченное лицо работодателя информирует работника </w:t>
      </w:r>
      <w:r w:rsidR="007E0040">
        <w:rPr>
          <w:rFonts w:cs="Times New Roman"/>
          <w:sz w:val="28"/>
          <w:szCs w:val="28"/>
        </w:rPr>
        <w:t>Учреждения</w:t>
      </w:r>
      <w:r w:rsidR="00FE7F5B" w:rsidRPr="007607FD">
        <w:rPr>
          <w:rFonts w:cs="Times New Roman"/>
          <w:sz w:val="28"/>
          <w:szCs w:val="28"/>
        </w:rPr>
        <w:t>, обратившегося с Уведомлением, в 5-дневный срок</w:t>
      </w:r>
      <w:r w:rsidR="00F4090E">
        <w:rPr>
          <w:rFonts w:cs="Times New Roman"/>
          <w:sz w:val="28"/>
          <w:szCs w:val="28"/>
        </w:rPr>
        <w:t xml:space="preserve"> с момента направления материалов</w:t>
      </w:r>
      <w:r w:rsidR="00C32F32">
        <w:rPr>
          <w:rFonts w:cs="Times New Roman"/>
          <w:sz w:val="28"/>
          <w:szCs w:val="28"/>
        </w:rPr>
        <w:t xml:space="preserve"> проверки.</w:t>
      </w:r>
    </w:p>
    <w:p w14:paraId="300E13F7" w14:textId="77777777" w:rsidR="002A132A" w:rsidRPr="00FE7F5B" w:rsidRDefault="002A132A" w:rsidP="008A5FE2">
      <w:pPr>
        <w:tabs>
          <w:tab w:val="left" w:pos="0"/>
        </w:tabs>
        <w:spacing w:after="0" w:line="240" w:lineRule="auto"/>
        <w:ind w:firstLine="709"/>
        <w:jc w:val="both"/>
      </w:pPr>
    </w:p>
    <w:p w14:paraId="078CDF31" w14:textId="0FA1DF06" w:rsidR="00B26025" w:rsidRPr="008A5FE2" w:rsidRDefault="006336BD" w:rsidP="008A5FE2">
      <w:pPr>
        <w:pStyle w:val="1"/>
        <w:numPr>
          <w:ilvl w:val="0"/>
          <w:numId w:val="93"/>
        </w:numPr>
        <w:tabs>
          <w:tab w:val="left" w:pos="284"/>
        </w:tabs>
        <w:spacing w:before="0" w:line="271" w:lineRule="auto"/>
        <w:ind w:left="0" w:firstLine="0"/>
        <w:jc w:val="center"/>
        <w:rPr>
          <w:b/>
          <w:sz w:val="28"/>
          <w:szCs w:val="28"/>
        </w:rPr>
      </w:pPr>
      <w:bookmarkStart w:id="81" w:name="_Toc191979319"/>
      <w:bookmarkStart w:id="82" w:name="_Toc200376001"/>
      <w:bookmarkEnd w:id="81"/>
      <w:r w:rsidRPr="008A5FE2">
        <w:rPr>
          <w:rFonts w:ascii="Times New Roman" w:hAnsi="Times New Roman"/>
          <w:b/>
          <w:color w:val="auto"/>
          <w:sz w:val="28"/>
          <w:szCs w:val="28"/>
        </w:rPr>
        <w:t>Ответственность</w:t>
      </w:r>
      <w:bookmarkEnd w:id="82"/>
    </w:p>
    <w:p w14:paraId="37C9ED29" w14:textId="77777777" w:rsidR="000671FC" w:rsidRPr="00876209" w:rsidRDefault="000671FC" w:rsidP="000671FC">
      <w:pPr>
        <w:pStyle w:val="a7"/>
        <w:autoSpaceDN w:val="0"/>
        <w:spacing w:after="0" w:line="271" w:lineRule="auto"/>
        <w:ind w:left="284"/>
        <w:rPr>
          <w:rFonts w:eastAsia="Times New Roman" w:cs="Times New Roman"/>
          <w:b/>
          <w:color w:val="000000"/>
          <w:sz w:val="28"/>
          <w:szCs w:val="28"/>
          <w:lang w:eastAsia="ru-RU"/>
        </w:rPr>
      </w:pPr>
    </w:p>
    <w:p w14:paraId="477E0995" w14:textId="1968FF61" w:rsidR="00E12F0C" w:rsidRDefault="00E12F0C" w:rsidP="006A1759">
      <w:pPr>
        <w:spacing w:after="0" w:line="233" w:lineRule="auto"/>
        <w:ind w:firstLine="709"/>
        <w:jc w:val="both"/>
        <w:rPr>
          <w:rFonts w:cs="Times New Roman"/>
          <w:sz w:val="28"/>
          <w:szCs w:val="28"/>
        </w:rPr>
      </w:pPr>
      <w:r w:rsidRPr="00E12F0C">
        <w:rPr>
          <w:rFonts w:cs="Times New Roman"/>
          <w:sz w:val="28"/>
          <w:szCs w:val="28"/>
        </w:rPr>
        <w:t>Работники Учреждения, участвующие в процедурах, описанных в настоящей Инструкции</w:t>
      </w:r>
      <w:r w:rsidR="00B25CAB">
        <w:rPr>
          <w:rFonts w:cs="Times New Roman"/>
          <w:sz w:val="28"/>
          <w:szCs w:val="28"/>
        </w:rPr>
        <w:t>,</w:t>
      </w:r>
      <w:r w:rsidRPr="00E12F0C">
        <w:rPr>
          <w:rFonts w:cs="Times New Roman"/>
          <w:sz w:val="28"/>
          <w:szCs w:val="28"/>
        </w:rPr>
        <w:t xml:space="preserve"> несут ответственность за неисполнение (ненадлежащее исполнение) настоящей Инструкции в соответствии с законодательством Российской Федерации. Неисполнение (ненадлежащее исполнение) настоящей Инструкции является нарушением ими должностных обязанностей.</w:t>
      </w:r>
    </w:p>
    <w:p w14:paraId="6C19FA63" w14:textId="77777777" w:rsidR="00C72A6C" w:rsidRPr="00E12F0C" w:rsidRDefault="00C72A6C" w:rsidP="006A1759">
      <w:pPr>
        <w:spacing w:after="0" w:line="233" w:lineRule="auto"/>
        <w:ind w:firstLine="709"/>
        <w:jc w:val="both"/>
        <w:rPr>
          <w:rFonts w:cs="Times New Roman"/>
          <w:sz w:val="28"/>
          <w:szCs w:val="28"/>
        </w:rPr>
      </w:pPr>
    </w:p>
    <w:p w14:paraId="1F185134" w14:textId="35164451" w:rsidR="00B26025" w:rsidRPr="00876209" w:rsidRDefault="00B26025" w:rsidP="008A5FE2">
      <w:pPr>
        <w:pStyle w:val="1"/>
        <w:numPr>
          <w:ilvl w:val="0"/>
          <w:numId w:val="93"/>
        </w:numPr>
        <w:tabs>
          <w:tab w:val="left" w:pos="284"/>
        </w:tabs>
        <w:spacing w:before="0" w:line="271" w:lineRule="auto"/>
        <w:ind w:left="0" w:firstLine="0"/>
        <w:jc w:val="center"/>
        <w:rPr>
          <w:rFonts w:ascii="Times New Roman" w:hAnsi="Times New Roman"/>
          <w:b/>
          <w:color w:val="000000" w:themeColor="text1"/>
          <w:sz w:val="28"/>
          <w:szCs w:val="28"/>
        </w:rPr>
      </w:pPr>
      <w:bookmarkStart w:id="83" w:name="_Toc181348681"/>
      <w:bookmarkStart w:id="84" w:name="_Toc106636468"/>
      <w:bookmarkStart w:id="85" w:name="_Toc200376002"/>
      <w:r w:rsidRPr="00876209">
        <w:rPr>
          <w:rFonts w:ascii="Times New Roman" w:hAnsi="Times New Roman"/>
          <w:b/>
          <w:color w:val="000000" w:themeColor="text1"/>
          <w:sz w:val="28"/>
          <w:szCs w:val="28"/>
        </w:rPr>
        <w:t>К</w:t>
      </w:r>
      <w:r w:rsidR="006336BD" w:rsidRPr="00876209">
        <w:rPr>
          <w:rFonts w:ascii="Times New Roman" w:hAnsi="Times New Roman"/>
          <w:b/>
          <w:color w:val="000000" w:themeColor="text1"/>
          <w:sz w:val="28"/>
          <w:szCs w:val="28"/>
        </w:rPr>
        <w:t>онтроль</w:t>
      </w:r>
      <w:bookmarkEnd w:id="83"/>
      <w:bookmarkEnd w:id="84"/>
      <w:bookmarkEnd w:id="85"/>
    </w:p>
    <w:p w14:paraId="02F00226" w14:textId="77777777" w:rsidR="00B26025" w:rsidRDefault="00B26025">
      <w:pPr>
        <w:spacing w:after="0" w:line="271" w:lineRule="auto"/>
        <w:jc w:val="both"/>
        <w:rPr>
          <w:sz w:val="28"/>
          <w:szCs w:val="28"/>
        </w:rPr>
      </w:pPr>
    </w:p>
    <w:p w14:paraId="4C8F1F81" w14:textId="65676433" w:rsidR="00B26025" w:rsidRDefault="00E76652">
      <w:pPr>
        <w:spacing w:after="0" w:line="271" w:lineRule="auto"/>
        <w:ind w:firstLine="709"/>
        <w:jc w:val="both"/>
        <w:rPr>
          <w:sz w:val="28"/>
          <w:szCs w:val="28"/>
        </w:rPr>
      </w:pPr>
      <w:r>
        <w:rPr>
          <w:sz w:val="28"/>
          <w:szCs w:val="28"/>
        </w:rPr>
        <w:t>Контроль исполнения настоящей Инструкции</w:t>
      </w:r>
      <w:r w:rsidR="00B26025">
        <w:rPr>
          <w:sz w:val="28"/>
          <w:szCs w:val="28"/>
        </w:rPr>
        <w:t xml:space="preserve"> возлагается на Службу корпоративной защиты.</w:t>
      </w:r>
    </w:p>
    <w:p w14:paraId="4A7BF043" w14:textId="77777777" w:rsidR="00C72A6C" w:rsidRDefault="00C72A6C">
      <w:pPr>
        <w:spacing w:after="0" w:line="271" w:lineRule="auto"/>
        <w:ind w:firstLine="709"/>
        <w:jc w:val="both"/>
        <w:rPr>
          <w:sz w:val="28"/>
        </w:rPr>
      </w:pPr>
    </w:p>
    <w:p w14:paraId="25D79915" w14:textId="644AB52D" w:rsidR="00B26025" w:rsidRPr="00876209" w:rsidRDefault="00A820FB" w:rsidP="008A5FE2">
      <w:pPr>
        <w:pStyle w:val="1"/>
        <w:numPr>
          <w:ilvl w:val="0"/>
          <w:numId w:val="93"/>
        </w:numPr>
        <w:tabs>
          <w:tab w:val="left" w:pos="284"/>
        </w:tabs>
        <w:spacing w:before="0" w:line="271" w:lineRule="auto"/>
        <w:ind w:left="0" w:firstLine="0"/>
        <w:jc w:val="center"/>
        <w:rPr>
          <w:b/>
          <w:sz w:val="28"/>
          <w:szCs w:val="28"/>
        </w:rPr>
      </w:pPr>
      <w:bookmarkStart w:id="86" w:name="_Toc200376003"/>
      <w:r w:rsidRPr="00876209">
        <w:rPr>
          <w:rFonts w:ascii="Times New Roman" w:hAnsi="Times New Roman"/>
          <w:b/>
          <w:color w:val="auto"/>
          <w:sz w:val="28"/>
          <w:szCs w:val="28"/>
        </w:rPr>
        <w:t>Заключительные положения</w:t>
      </w:r>
      <w:bookmarkEnd w:id="86"/>
    </w:p>
    <w:p w14:paraId="5B1880E9" w14:textId="77777777" w:rsidR="00B26025" w:rsidRPr="00A820FB" w:rsidRDefault="00B26025">
      <w:pPr>
        <w:spacing w:after="0" w:line="271" w:lineRule="auto"/>
        <w:contextualSpacing/>
        <w:rPr>
          <w:rFonts w:eastAsia="Times New Roman" w:cs="Times New Roman"/>
          <w:b/>
          <w:color w:val="000000"/>
          <w:sz w:val="28"/>
          <w:szCs w:val="28"/>
          <w:lang w:eastAsia="ru-RU"/>
        </w:rPr>
      </w:pPr>
    </w:p>
    <w:p w14:paraId="56165305" w14:textId="7F32B5DE" w:rsidR="00B26025" w:rsidRPr="008A5FE2" w:rsidRDefault="00E76652" w:rsidP="008A5FE2">
      <w:pPr>
        <w:pStyle w:val="a7"/>
        <w:numPr>
          <w:ilvl w:val="1"/>
          <w:numId w:val="93"/>
        </w:numPr>
        <w:spacing w:after="0" w:line="271" w:lineRule="auto"/>
        <w:ind w:left="0" w:firstLine="710"/>
        <w:jc w:val="both"/>
        <w:rPr>
          <w:rFonts w:cs="Times New Roman"/>
          <w:sz w:val="28"/>
          <w:szCs w:val="28"/>
        </w:rPr>
      </w:pPr>
      <w:r w:rsidRPr="008A5FE2">
        <w:rPr>
          <w:rFonts w:cs="Times New Roman"/>
          <w:sz w:val="28"/>
          <w:szCs w:val="28"/>
        </w:rPr>
        <w:t>Настоящая Инструкция</w:t>
      </w:r>
      <w:r w:rsidR="00B26025" w:rsidRPr="008A5FE2">
        <w:rPr>
          <w:rFonts w:cs="Times New Roman"/>
          <w:sz w:val="28"/>
          <w:szCs w:val="28"/>
        </w:rPr>
        <w:t>, в</w:t>
      </w:r>
      <w:r w:rsidR="00AC290C" w:rsidRPr="008A5FE2">
        <w:rPr>
          <w:rFonts w:cs="Times New Roman"/>
          <w:sz w:val="28"/>
          <w:szCs w:val="28"/>
        </w:rPr>
        <w:t>се изменения и дополнения к ней</w:t>
      </w:r>
      <w:r w:rsidR="00B26025" w:rsidRPr="008A5FE2">
        <w:rPr>
          <w:rFonts w:cs="Times New Roman"/>
          <w:sz w:val="28"/>
          <w:szCs w:val="28"/>
        </w:rPr>
        <w:t xml:space="preserve"> утверждаются и вводятся в действие приказом генерального директора или лицом, исполняющим </w:t>
      </w:r>
      <w:r w:rsidR="00AC290C" w:rsidRPr="008A5FE2">
        <w:rPr>
          <w:rFonts w:cs="Times New Roman"/>
          <w:sz w:val="28"/>
          <w:szCs w:val="28"/>
        </w:rPr>
        <w:t>его обязанности</w:t>
      </w:r>
      <w:r w:rsidR="00B26025" w:rsidRPr="008A5FE2">
        <w:rPr>
          <w:rFonts w:cs="Times New Roman"/>
          <w:sz w:val="28"/>
          <w:szCs w:val="28"/>
        </w:rPr>
        <w:t>.</w:t>
      </w:r>
    </w:p>
    <w:p w14:paraId="317BC1A1" w14:textId="5F7D75FF" w:rsidR="00B26025" w:rsidRPr="00876209" w:rsidRDefault="00B26025" w:rsidP="008A5FE2">
      <w:pPr>
        <w:pStyle w:val="a7"/>
        <w:numPr>
          <w:ilvl w:val="1"/>
          <w:numId w:val="93"/>
        </w:numPr>
        <w:spacing w:after="0" w:line="271" w:lineRule="auto"/>
        <w:ind w:left="0" w:firstLine="710"/>
        <w:jc w:val="both"/>
        <w:rPr>
          <w:rFonts w:cs="Times New Roman"/>
          <w:sz w:val="28"/>
          <w:szCs w:val="28"/>
        </w:rPr>
      </w:pPr>
      <w:r w:rsidRPr="00876209">
        <w:rPr>
          <w:rFonts w:cs="Times New Roman"/>
          <w:sz w:val="28"/>
          <w:szCs w:val="28"/>
        </w:rPr>
        <w:t>Начальники структурных подраз</w:t>
      </w:r>
      <w:r w:rsidR="00F018E5" w:rsidRPr="00876209">
        <w:rPr>
          <w:rFonts w:cs="Times New Roman"/>
          <w:sz w:val="28"/>
          <w:szCs w:val="28"/>
        </w:rPr>
        <w:t>делений Учреждения</w:t>
      </w:r>
      <w:r w:rsidRPr="00876209">
        <w:rPr>
          <w:rFonts w:cs="Times New Roman"/>
          <w:sz w:val="28"/>
          <w:szCs w:val="28"/>
        </w:rPr>
        <w:t xml:space="preserve"> вправе направлять предложения о внесении из</w:t>
      </w:r>
      <w:r w:rsidR="00F018E5" w:rsidRPr="00876209">
        <w:rPr>
          <w:rFonts w:cs="Times New Roman"/>
          <w:sz w:val="28"/>
          <w:szCs w:val="28"/>
        </w:rPr>
        <w:t>менений и дополнений в настоящую Инструкцию</w:t>
      </w:r>
      <w:r w:rsidRPr="00876209">
        <w:rPr>
          <w:rFonts w:cs="Times New Roman"/>
          <w:sz w:val="28"/>
          <w:szCs w:val="28"/>
        </w:rPr>
        <w:t xml:space="preserve"> начальнику Службы корпоративной защиты. </w:t>
      </w:r>
    </w:p>
    <w:p w14:paraId="21529236" w14:textId="1956D096" w:rsidR="00500485" w:rsidRPr="00876209" w:rsidRDefault="00B26025" w:rsidP="008A5FE2">
      <w:pPr>
        <w:pStyle w:val="a7"/>
        <w:numPr>
          <w:ilvl w:val="1"/>
          <w:numId w:val="93"/>
        </w:numPr>
        <w:autoSpaceDN w:val="0"/>
        <w:spacing w:after="0" w:line="271" w:lineRule="auto"/>
        <w:ind w:left="0" w:firstLine="710"/>
        <w:jc w:val="both"/>
        <w:rPr>
          <w:rFonts w:eastAsia="Times New Roman" w:cs="Times New Roman"/>
          <w:color w:val="000000"/>
          <w:sz w:val="28"/>
          <w:szCs w:val="28"/>
          <w:lang w:eastAsia="ru-RU"/>
        </w:rPr>
      </w:pPr>
      <w:r w:rsidRPr="00876209">
        <w:rPr>
          <w:rFonts w:cs="Times New Roman"/>
          <w:sz w:val="28"/>
          <w:szCs w:val="28"/>
        </w:rPr>
        <w:t>Правом внесения из</w:t>
      </w:r>
      <w:r w:rsidR="00F018E5" w:rsidRPr="00876209">
        <w:rPr>
          <w:rFonts w:cs="Times New Roman"/>
          <w:sz w:val="28"/>
          <w:szCs w:val="28"/>
        </w:rPr>
        <w:t>мене</w:t>
      </w:r>
      <w:r w:rsidR="00AC290C" w:rsidRPr="00876209">
        <w:rPr>
          <w:rFonts w:cs="Times New Roman"/>
          <w:sz w:val="28"/>
          <w:szCs w:val="28"/>
        </w:rPr>
        <w:t>ний и дополнений в настоящую Ин</w:t>
      </w:r>
      <w:r w:rsidR="00F018E5" w:rsidRPr="00876209">
        <w:rPr>
          <w:rFonts w:cs="Times New Roman"/>
          <w:sz w:val="28"/>
          <w:szCs w:val="28"/>
        </w:rPr>
        <w:t>с</w:t>
      </w:r>
      <w:r w:rsidR="00AC290C" w:rsidRPr="00876209">
        <w:rPr>
          <w:rFonts w:cs="Times New Roman"/>
          <w:sz w:val="28"/>
          <w:szCs w:val="28"/>
        </w:rPr>
        <w:t>т</w:t>
      </w:r>
      <w:r w:rsidR="00F018E5" w:rsidRPr="00876209">
        <w:rPr>
          <w:rFonts w:cs="Times New Roman"/>
          <w:sz w:val="28"/>
          <w:szCs w:val="28"/>
        </w:rPr>
        <w:t>рукцию</w:t>
      </w:r>
      <w:r w:rsidRPr="00876209">
        <w:rPr>
          <w:rFonts w:cs="Times New Roman"/>
          <w:sz w:val="28"/>
          <w:szCs w:val="28"/>
        </w:rPr>
        <w:t xml:space="preserve"> обладает Служба корпоративной защиты</w:t>
      </w:r>
      <w:r w:rsidR="00500485" w:rsidRPr="00876209">
        <w:rPr>
          <w:rFonts w:cs="Times New Roman"/>
          <w:sz w:val="28"/>
          <w:szCs w:val="28"/>
        </w:rPr>
        <w:t>,</w:t>
      </w:r>
      <w:r w:rsidR="00500485" w:rsidRPr="00876209">
        <w:rPr>
          <w:rFonts w:eastAsia="Calibri" w:cs="Times New Roman"/>
          <w:sz w:val="28"/>
          <w:szCs w:val="28"/>
        </w:rPr>
        <w:t xml:space="preserve"> отвечающая </w:t>
      </w:r>
      <w:r w:rsidR="00500485" w:rsidRPr="00876209">
        <w:rPr>
          <w:rFonts w:eastAsia="Times New Roman" w:cs="Times New Roman"/>
          <w:color w:val="000000"/>
          <w:sz w:val="28"/>
          <w:szCs w:val="28"/>
        </w:rPr>
        <w:t>за реализацию функции предупреждения и противодействия коррупции</w:t>
      </w:r>
      <w:r w:rsidR="00500485" w:rsidRPr="00876209">
        <w:rPr>
          <w:rFonts w:eastAsia="Times New Roman" w:cs="Times New Roman"/>
          <w:color w:val="000000"/>
          <w:sz w:val="28"/>
          <w:szCs w:val="28"/>
          <w:lang w:eastAsia="ru-RU"/>
        </w:rPr>
        <w:t>.</w:t>
      </w:r>
    </w:p>
    <w:p w14:paraId="77A2F5B3" w14:textId="1FA19DFB" w:rsidR="00B543F2" w:rsidRPr="00876209" w:rsidRDefault="00B26025" w:rsidP="008A5FE2">
      <w:pPr>
        <w:pStyle w:val="a7"/>
        <w:numPr>
          <w:ilvl w:val="1"/>
          <w:numId w:val="93"/>
        </w:numPr>
        <w:spacing w:after="0" w:line="271" w:lineRule="auto"/>
        <w:ind w:left="0" w:firstLine="709"/>
        <w:jc w:val="both"/>
        <w:rPr>
          <w:rFonts w:cs="Times New Roman"/>
          <w:sz w:val="28"/>
          <w:szCs w:val="28"/>
        </w:rPr>
      </w:pPr>
      <w:r w:rsidRPr="00876209">
        <w:rPr>
          <w:rFonts w:cs="Times New Roman"/>
          <w:sz w:val="28"/>
          <w:szCs w:val="28"/>
        </w:rPr>
        <w:t>В случае изменений законодательных и иных нормативных актов Российской Федерации, а также</w:t>
      </w:r>
      <w:r w:rsidR="00F018E5" w:rsidRPr="00876209">
        <w:rPr>
          <w:rFonts w:cs="Times New Roman"/>
          <w:sz w:val="28"/>
          <w:szCs w:val="28"/>
        </w:rPr>
        <w:t xml:space="preserve"> Устава Учреждения</w:t>
      </w:r>
      <w:r w:rsidRPr="00876209">
        <w:rPr>
          <w:rFonts w:cs="Times New Roman"/>
          <w:sz w:val="28"/>
          <w:szCs w:val="28"/>
        </w:rPr>
        <w:t xml:space="preserve"> настоящий документ, а также изменения к нему применяются в части, не противоречащей вновь принятым законодательным и иным нормативным актам Российской Федерации, и</w:t>
      </w:r>
      <w:r w:rsidR="00F018E5" w:rsidRPr="00876209">
        <w:rPr>
          <w:rFonts w:cs="Times New Roman"/>
          <w:sz w:val="28"/>
          <w:szCs w:val="28"/>
        </w:rPr>
        <w:t xml:space="preserve"> Уставу Учреждения</w:t>
      </w:r>
      <w:r w:rsidRPr="00876209">
        <w:rPr>
          <w:rFonts w:cs="Times New Roman"/>
          <w:sz w:val="28"/>
          <w:szCs w:val="28"/>
        </w:rPr>
        <w:t>.</w:t>
      </w:r>
    </w:p>
    <w:p w14:paraId="40273BA6" w14:textId="77777777" w:rsidR="00E40C16" w:rsidRDefault="00AA65B4" w:rsidP="000978F0">
      <w:pPr>
        <w:pStyle w:val="1"/>
        <w:spacing w:before="0" w:line="271" w:lineRule="auto"/>
        <w:ind w:firstLine="5670"/>
        <w:rPr>
          <w:rFonts w:eastAsia="Calibri"/>
          <w:color w:val="000000"/>
        </w:rPr>
      </w:pPr>
      <w:r>
        <w:rPr>
          <w:rFonts w:eastAsia="Calibri"/>
          <w:color w:val="000000"/>
        </w:rPr>
        <w:br w:type="page"/>
      </w:r>
      <w:bookmarkStart w:id="87" w:name="_Toc191979326"/>
    </w:p>
    <w:p w14:paraId="030A5ADC" w14:textId="0F2DF05C" w:rsidR="00E40C16" w:rsidRDefault="00E40C16" w:rsidP="00B77C0F">
      <w:pPr>
        <w:pStyle w:val="1"/>
        <w:spacing w:before="0" w:line="268" w:lineRule="auto"/>
        <w:ind w:firstLine="7371"/>
        <w:rPr>
          <w:rFonts w:ascii="Times New Roman" w:hAnsi="Times New Roman"/>
          <w:color w:val="auto"/>
          <w:sz w:val="28"/>
          <w:szCs w:val="28"/>
        </w:rPr>
      </w:pPr>
      <w:bookmarkStart w:id="88" w:name="_Toc200376004"/>
      <w:r>
        <w:rPr>
          <w:rFonts w:ascii="Times New Roman" w:hAnsi="Times New Roman"/>
          <w:color w:val="auto"/>
          <w:sz w:val="28"/>
          <w:szCs w:val="28"/>
        </w:rPr>
        <w:lastRenderedPageBreak/>
        <w:t>Приложение</w:t>
      </w:r>
      <w:r w:rsidR="00CE4521">
        <w:rPr>
          <w:rFonts w:ascii="Times New Roman" w:hAnsi="Times New Roman"/>
          <w:color w:val="auto"/>
          <w:sz w:val="28"/>
          <w:szCs w:val="28"/>
        </w:rPr>
        <w:t xml:space="preserve"> 1</w:t>
      </w:r>
      <w:bookmarkEnd w:id="88"/>
    </w:p>
    <w:p w14:paraId="3F4C5FA5" w14:textId="08AE0D1D" w:rsidR="00E40C16" w:rsidRDefault="00E40C16" w:rsidP="00B77C0F">
      <w:pPr>
        <w:spacing w:after="0" w:line="240" w:lineRule="auto"/>
        <w:ind w:firstLine="7371"/>
        <w:rPr>
          <w:rFonts w:eastAsia="Times New Roman" w:cs="Times New Roman"/>
          <w:sz w:val="28"/>
          <w:szCs w:val="28"/>
          <w:lang w:eastAsia="ru-RU"/>
        </w:rPr>
      </w:pPr>
      <w:r>
        <w:rPr>
          <w:rFonts w:eastAsia="Times New Roman" w:cs="Times New Roman"/>
          <w:sz w:val="28"/>
          <w:szCs w:val="28"/>
          <w:lang w:eastAsia="ru-RU"/>
        </w:rPr>
        <w:t xml:space="preserve">к Инструкции </w:t>
      </w:r>
    </w:p>
    <w:p w14:paraId="6FFE1FD9" w14:textId="71E4E8AD" w:rsidR="00E40C16" w:rsidRPr="00B77C0F" w:rsidRDefault="00E40C16" w:rsidP="00B77C0F"/>
    <w:p w14:paraId="6AE50F09" w14:textId="77777777" w:rsidR="001F6DEE" w:rsidRDefault="001F6DEE" w:rsidP="00B77C0F">
      <w:pPr>
        <w:rPr>
          <w:b/>
        </w:rPr>
      </w:pPr>
    </w:p>
    <w:p w14:paraId="75BF1C9F" w14:textId="2C91A7F4" w:rsidR="001C2DBF" w:rsidRPr="00B77C0F" w:rsidRDefault="001C2DBF" w:rsidP="00B77C0F">
      <w:pPr>
        <w:rPr>
          <w:b/>
        </w:rPr>
      </w:pPr>
      <w:r w:rsidRPr="00B77C0F">
        <w:rPr>
          <w:b/>
          <w:sz w:val="32"/>
          <w:szCs w:val="32"/>
          <w:lang w:eastAsia="ru-RU"/>
        </w:rPr>
        <w:t>ФОРМА</w:t>
      </w:r>
    </w:p>
    <w:p w14:paraId="0318AFB0" w14:textId="77777777" w:rsidR="00E40C16" w:rsidRPr="00B77C0F" w:rsidRDefault="00E40C16" w:rsidP="00B77C0F"/>
    <w:p w14:paraId="3F0C7651" w14:textId="77777777" w:rsidR="00D34EE5" w:rsidRDefault="00E40C16" w:rsidP="00B77C0F">
      <w:pPr>
        <w:spacing w:after="0" w:line="240" w:lineRule="auto"/>
        <w:jc w:val="center"/>
        <w:rPr>
          <w:rFonts w:cs="Times New Roman"/>
          <w:b/>
          <w:sz w:val="28"/>
          <w:szCs w:val="28"/>
        </w:rPr>
      </w:pPr>
      <w:r>
        <w:rPr>
          <w:rFonts w:cs="Times New Roman"/>
          <w:b/>
          <w:sz w:val="28"/>
          <w:szCs w:val="28"/>
        </w:rPr>
        <w:t xml:space="preserve">Журнал </w:t>
      </w:r>
    </w:p>
    <w:p w14:paraId="65189D1F" w14:textId="3DF6C5BB" w:rsidR="00E40C16" w:rsidRDefault="00E40C16" w:rsidP="00B77C0F">
      <w:pPr>
        <w:spacing w:after="0" w:line="240" w:lineRule="auto"/>
        <w:jc w:val="center"/>
        <w:rPr>
          <w:rFonts w:cs="Times New Roman"/>
          <w:b/>
          <w:sz w:val="28"/>
          <w:szCs w:val="28"/>
        </w:rPr>
      </w:pPr>
      <w:r>
        <w:rPr>
          <w:rFonts w:cs="Times New Roman"/>
          <w:b/>
          <w:sz w:val="28"/>
          <w:szCs w:val="28"/>
        </w:rPr>
        <w:t xml:space="preserve">учета поступивших обращений </w:t>
      </w:r>
    </w:p>
    <w:p w14:paraId="7C509237" w14:textId="77777777" w:rsidR="00E40C16" w:rsidRPr="00D34EE5" w:rsidRDefault="00E40C16" w:rsidP="00B77C0F"/>
    <w:tbl>
      <w:tblPr>
        <w:tblStyle w:val="TableGrid"/>
        <w:tblpPr w:leftFromText="180" w:rightFromText="180" w:vertAnchor="text" w:horzAnchor="margin" w:tblpY="-36"/>
        <w:tblW w:w="0" w:type="dxa"/>
        <w:tblInd w:w="0" w:type="dxa"/>
        <w:tblLayout w:type="fixed"/>
        <w:tblCellMar>
          <w:top w:w="54" w:type="dxa"/>
          <w:left w:w="110" w:type="dxa"/>
          <w:right w:w="115" w:type="dxa"/>
        </w:tblCellMar>
        <w:tblLook w:val="04A0" w:firstRow="1" w:lastRow="0" w:firstColumn="1" w:lastColumn="0" w:noHBand="0" w:noVBand="1"/>
      </w:tblPr>
      <w:tblGrid>
        <w:gridCol w:w="677"/>
        <w:gridCol w:w="1586"/>
        <w:gridCol w:w="1843"/>
        <w:gridCol w:w="1985"/>
        <w:gridCol w:w="1984"/>
        <w:gridCol w:w="2126"/>
      </w:tblGrid>
      <w:tr w:rsidR="00E40C16" w14:paraId="092EA17D" w14:textId="77777777" w:rsidTr="00E40C16">
        <w:trPr>
          <w:trHeight w:val="562"/>
        </w:trPr>
        <w:tc>
          <w:tcPr>
            <w:tcW w:w="677" w:type="dxa"/>
            <w:tcBorders>
              <w:top w:val="single" w:sz="4" w:space="0" w:color="000000"/>
              <w:left w:val="single" w:sz="4" w:space="0" w:color="000000"/>
              <w:bottom w:val="single" w:sz="4" w:space="0" w:color="000000"/>
              <w:right w:val="single" w:sz="4" w:space="0" w:color="000000"/>
            </w:tcBorders>
            <w:vAlign w:val="center"/>
            <w:hideMark/>
          </w:tcPr>
          <w:p w14:paraId="3A0644A9" w14:textId="77777777" w:rsidR="00E40C16" w:rsidRDefault="00E40C16">
            <w:pPr>
              <w:spacing w:line="252" w:lineRule="auto"/>
              <w:jc w:val="center"/>
              <w:rPr>
                <w:rFonts w:ascii="Times New Roman" w:hAnsi="Times New Roman" w:cs="Times New Roman"/>
                <w:b/>
                <w:color w:val="000000"/>
                <w:lang w:val="en-US"/>
              </w:rPr>
            </w:pPr>
            <w:r>
              <w:rPr>
                <w:rFonts w:ascii="Times New Roman" w:hAnsi="Times New Roman" w:cs="Times New Roman"/>
                <w:b/>
              </w:rPr>
              <w:t>№  п/п</w:t>
            </w:r>
          </w:p>
        </w:tc>
        <w:tc>
          <w:tcPr>
            <w:tcW w:w="1586" w:type="dxa"/>
            <w:tcBorders>
              <w:top w:val="single" w:sz="4" w:space="0" w:color="000000"/>
              <w:left w:val="single" w:sz="4" w:space="0" w:color="000000"/>
              <w:bottom w:val="single" w:sz="4" w:space="0" w:color="000000"/>
              <w:right w:val="single" w:sz="4" w:space="0" w:color="auto"/>
            </w:tcBorders>
            <w:vAlign w:val="center"/>
            <w:hideMark/>
          </w:tcPr>
          <w:p w14:paraId="1D84EAD4" w14:textId="77777777" w:rsidR="00E40C16" w:rsidRDefault="00E40C16">
            <w:pPr>
              <w:spacing w:line="252" w:lineRule="auto"/>
              <w:jc w:val="center"/>
              <w:rPr>
                <w:rFonts w:ascii="Times New Roman" w:hAnsi="Times New Roman" w:cs="Times New Roman"/>
                <w:b/>
              </w:rPr>
            </w:pPr>
            <w:r>
              <w:rPr>
                <w:rFonts w:ascii="Times New Roman" w:hAnsi="Times New Roman" w:cs="Times New Roman"/>
                <w:b/>
              </w:rPr>
              <w:t>Дата регистрации Уведомления и рег. номер</w:t>
            </w:r>
          </w:p>
        </w:tc>
        <w:tc>
          <w:tcPr>
            <w:tcW w:w="1843" w:type="dxa"/>
            <w:tcBorders>
              <w:top w:val="single" w:sz="4" w:space="0" w:color="000000"/>
              <w:left w:val="single" w:sz="4" w:space="0" w:color="000000"/>
              <w:bottom w:val="single" w:sz="4" w:space="0" w:color="000000"/>
              <w:right w:val="single" w:sz="4" w:space="0" w:color="auto"/>
            </w:tcBorders>
            <w:vAlign w:val="center"/>
            <w:hideMark/>
          </w:tcPr>
          <w:p w14:paraId="0F317BEB" w14:textId="77777777" w:rsidR="00E40C16" w:rsidRDefault="00E40C16">
            <w:pPr>
              <w:jc w:val="center"/>
              <w:rPr>
                <w:rFonts w:ascii="Times New Roman" w:hAnsi="Times New Roman" w:cs="Times New Roman"/>
                <w:b/>
                <w:color w:val="000000"/>
              </w:rPr>
            </w:pPr>
            <w:r>
              <w:rPr>
                <w:rFonts w:ascii="Times New Roman" w:hAnsi="Times New Roman" w:cs="Times New Roman"/>
                <w:b/>
                <w:color w:val="000000"/>
              </w:rPr>
              <w:t>ФИО лица, подписавшего уведомление, адрес, контактный тел. (если есть сведения)</w:t>
            </w:r>
          </w:p>
        </w:tc>
        <w:tc>
          <w:tcPr>
            <w:tcW w:w="1985" w:type="dxa"/>
            <w:tcBorders>
              <w:top w:val="single" w:sz="4" w:space="0" w:color="000000"/>
              <w:left w:val="single" w:sz="4" w:space="0" w:color="auto"/>
              <w:bottom w:val="single" w:sz="4" w:space="0" w:color="000000"/>
              <w:right w:val="single" w:sz="4" w:space="0" w:color="auto"/>
            </w:tcBorders>
            <w:vAlign w:val="center"/>
          </w:tcPr>
          <w:p w14:paraId="786BA2FC" w14:textId="77777777" w:rsidR="00E40C16" w:rsidRDefault="00E40C16">
            <w:pPr>
              <w:jc w:val="center"/>
              <w:rPr>
                <w:rFonts w:ascii="Times New Roman" w:hAnsi="Times New Roman" w:cs="Times New Roman"/>
                <w:b/>
              </w:rPr>
            </w:pPr>
            <w:r>
              <w:rPr>
                <w:rFonts w:ascii="Times New Roman" w:hAnsi="Times New Roman" w:cs="Times New Roman"/>
                <w:b/>
                <w:color w:val="000000"/>
              </w:rPr>
              <w:t xml:space="preserve">Краткое содержание Уведомления, количество листов </w:t>
            </w:r>
          </w:p>
          <w:p w14:paraId="54589BBA" w14:textId="77777777" w:rsidR="00E40C16" w:rsidRDefault="00E40C16">
            <w:pPr>
              <w:spacing w:line="252" w:lineRule="auto"/>
              <w:jc w:val="center"/>
              <w:rPr>
                <w:rFonts w:ascii="Times New Roman" w:hAnsi="Times New Roman" w:cs="Times New Roman"/>
                <w:b/>
                <w:color w:val="000000"/>
              </w:rPr>
            </w:pPr>
          </w:p>
        </w:tc>
        <w:tc>
          <w:tcPr>
            <w:tcW w:w="1984" w:type="dxa"/>
            <w:tcBorders>
              <w:top w:val="single" w:sz="4" w:space="0" w:color="000000"/>
              <w:left w:val="single" w:sz="4" w:space="0" w:color="auto"/>
              <w:bottom w:val="single" w:sz="4" w:space="0" w:color="000000"/>
              <w:right w:val="single" w:sz="4" w:space="0" w:color="auto"/>
            </w:tcBorders>
            <w:vAlign w:val="center"/>
            <w:hideMark/>
          </w:tcPr>
          <w:p w14:paraId="665B03E9" w14:textId="77777777" w:rsidR="00E40C16" w:rsidRDefault="00E40C16">
            <w:pPr>
              <w:spacing w:line="252" w:lineRule="auto"/>
              <w:jc w:val="center"/>
              <w:rPr>
                <w:rFonts w:ascii="Times New Roman" w:hAnsi="Times New Roman" w:cs="Times New Roman"/>
                <w:b/>
                <w:color w:val="000000"/>
              </w:rPr>
            </w:pPr>
            <w:r>
              <w:rPr>
                <w:rFonts w:ascii="Times New Roman" w:hAnsi="Times New Roman" w:cs="Times New Roman"/>
                <w:b/>
                <w:color w:val="000000"/>
              </w:rPr>
              <w:t>Кому передано на рассмотрение, направлено по компетенции</w:t>
            </w:r>
          </w:p>
        </w:tc>
        <w:tc>
          <w:tcPr>
            <w:tcW w:w="2126" w:type="dxa"/>
            <w:tcBorders>
              <w:top w:val="single" w:sz="4" w:space="0" w:color="000000"/>
              <w:left w:val="single" w:sz="4" w:space="0" w:color="auto"/>
              <w:bottom w:val="single" w:sz="4" w:space="0" w:color="000000"/>
              <w:right w:val="single" w:sz="4" w:space="0" w:color="000000"/>
            </w:tcBorders>
            <w:vAlign w:val="center"/>
          </w:tcPr>
          <w:p w14:paraId="4CB1FD93" w14:textId="77777777" w:rsidR="00E40C16" w:rsidRDefault="00E40C16">
            <w:pPr>
              <w:jc w:val="center"/>
              <w:rPr>
                <w:rFonts w:ascii="Times New Roman" w:hAnsi="Times New Roman" w:cs="Times New Roman"/>
                <w:b/>
                <w:color w:val="000000"/>
              </w:rPr>
            </w:pPr>
            <w:r>
              <w:rPr>
                <w:rFonts w:ascii="Times New Roman" w:hAnsi="Times New Roman" w:cs="Times New Roman"/>
                <w:b/>
                <w:color w:val="000000"/>
              </w:rPr>
              <w:t>ФИО уполномоченного лица, принявшего уведомление</w:t>
            </w:r>
          </w:p>
          <w:p w14:paraId="6359DAE0" w14:textId="77777777" w:rsidR="00E40C16" w:rsidRDefault="00E40C16">
            <w:pPr>
              <w:spacing w:line="252" w:lineRule="auto"/>
              <w:jc w:val="center"/>
              <w:rPr>
                <w:rFonts w:cs="Times New Roman"/>
                <w:b/>
                <w:color w:val="000000"/>
              </w:rPr>
            </w:pPr>
          </w:p>
        </w:tc>
      </w:tr>
      <w:tr w:rsidR="00E40C16" w14:paraId="46D0367E" w14:textId="77777777" w:rsidTr="00E40C16">
        <w:trPr>
          <w:trHeight w:val="288"/>
        </w:trPr>
        <w:tc>
          <w:tcPr>
            <w:tcW w:w="677" w:type="dxa"/>
            <w:tcBorders>
              <w:top w:val="single" w:sz="4" w:space="0" w:color="000000"/>
              <w:left w:val="single" w:sz="4" w:space="0" w:color="000000"/>
              <w:bottom w:val="single" w:sz="4" w:space="0" w:color="000000"/>
              <w:right w:val="single" w:sz="4" w:space="0" w:color="000000"/>
            </w:tcBorders>
            <w:hideMark/>
          </w:tcPr>
          <w:p w14:paraId="5CF5F147" w14:textId="77777777" w:rsidR="00E40C16" w:rsidRDefault="00E40C16">
            <w:pPr>
              <w:spacing w:line="252" w:lineRule="auto"/>
              <w:rPr>
                <w:rFonts w:cs="Times New Roman"/>
                <w:color w:val="000000"/>
              </w:rPr>
            </w:pPr>
            <w:r>
              <w:t xml:space="preserve"> </w:t>
            </w:r>
          </w:p>
        </w:tc>
        <w:tc>
          <w:tcPr>
            <w:tcW w:w="1586" w:type="dxa"/>
            <w:tcBorders>
              <w:top w:val="single" w:sz="4" w:space="0" w:color="000000"/>
              <w:left w:val="single" w:sz="4" w:space="0" w:color="000000"/>
              <w:bottom w:val="single" w:sz="4" w:space="0" w:color="000000"/>
              <w:right w:val="single" w:sz="4" w:space="0" w:color="auto"/>
            </w:tcBorders>
            <w:hideMark/>
          </w:tcPr>
          <w:p w14:paraId="62362BD3" w14:textId="77777777" w:rsidR="00E40C16" w:rsidRDefault="00E40C16">
            <w:pPr>
              <w:rPr>
                <w:rFonts w:cs="Times New Roman"/>
                <w:color w:val="000000"/>
              </w:rPr>
            </w:pPr>
          </w:p>
        </w:tc>
        <w:tc>
          <w:tcPr>
            <w:tcW w:w="1843" w:type="dxa"/>
            <w:tcBorders>
              <w:top w:val="single" w:sz="4" w:space="0" w:color="000000"/>
              <w:left w:val="single" w:sz="4" w:space="0" w:color="auto"/>
              <w:bottom w:val="single" w:sz="4" w:space="0" w:color="000000"/>
              <w:right w:val="single" w:sz="4" w:space="0" w:color="auto"/>
            </w:tcBorders>
          </w:tcPr>
          <w:p w14:paraId="533C213B" w14:textId="77777777" w:rsidR="00E40C16" w:rsidRDefault="00E40C16">
            <w:pPr>
              <w:spacing w:line="252" w:lineRule="auto"/>
              <w:jc w:val="center"/>
              <w:rPr>
                <w:rFonts w:ascii="Times New Roman" w:eastAsia="Times New Roman" w:hAnsi="Times New Roman"/>
                <w:color w:val="000000"/>
                <w:sz w:val="24"/>
                <w:szCs w:val="24"/>
              </w:rPr>
            </w:pPr>
          </w:p>
        </w:tc>
        <w:tc>
          <w:tcPr>
            <w:tcW w:w="1985" w:type="dxa"/>
            <w:tcBorders>
              <w:top w:val="single" w:sz="4" w:space="0" w:color="000000"/>
              <w:left w:val="single" w:sz="4" w:space="0" w:color="auto"/>
              <w:bottom w:val="single" w:sz="4" w:space="0" w:color="000000"/>
              <w:right w:val="single" w:sz="4" w:space="0" w:color="auto"/>
            </w:tcBorders>
            <w:hideMark/>
          </w:tcPr>
          <w:p w14:paraId="44D3BDA2" w14:textId="77777777" w:rsidR="00E40C16" w:rsidRDefault="00E40C16">
            <w:pPr>
              <w:spacing w:line="252" w:lineRule="auto"/>
              <w:jc w:val="center"/>
              <w:rPr>
                <w:rFonts w:cs="Calibri"/>
                <w:color w:val="000000"/>
              </w:rPr>
            </w:pPr>
            <w:r>
              <w:t xml:space="preserve"> </w:t>
            </w:r>
          </w:p>
        </w:tc>
        <w:tc>
          <w:tcPr>
            <w:tcW w:w="1984" w:type="dxa"/>
            <w:tcBorders>
              <w:top w:val="single" w:sz="4" w:space="0" w:color="000000"/>
              <w:left w:val="single" w:sz="4" w:space="0" w:color="auto"/>
              <w:bottom w:val="single" w:sz="4" w:space="0" w:color="000000"/>
              <w:right w:val="single" w:sz="4" w:space="0" w:color="000000"/>
            </w:tcBorders>
          </w:tcPr>
          <w:p w14:paraId="0A1ECA98" w14:textId="77777777" w:rsidR="00E40C16" w:rsidRDefault="00E40C16">
            <w:pPr>
              <w:spacing w:line="252" w:lineRule="auto"/>
              <w:jc w:val="center"/>
              <w:rPr>
                <w:color w:val="000000"/>
              </w:rPr>
            </w:pPr>
          </w:p>
        </w:tc>
        <w:tc>
          <w:tcPr>
            <w:tcW w:w="2126" w:type="dxa"/>
            <w:tcBorders>
              <w:top w:val="single" w:sz="4" w:space="0" w:color="000000"/>
              <w:left w:val="single" w:sz="4" w:space="0" w:color="auto"/>
              <w:bottom w:val="single" w:sz="4" w:space="0" w:color="000000"/>
              <w:right w:val="single" w:sz="4" w:space="0" w:color="000000"/>
            </w:tcBorders>
          </w:tcPr>
          <w:p w14:paraId="5A4EDB6B" w14:textId="77777777" w:rsidR="00E40C16" w:rsidRDefault="00E40C16">
            <w:pPr>
              <w:spacing w:line="252" w:lineRule="auto"/>
              <w:jc w:val="center"/>
              <w:rPr>
                <w:rFonts w:cs="Times New Roman"/>
                <w:color w:val="000000"/>
              </w:rPr>
            </w:pPr>
            <w:r>
              <w:t xml:space="preserve"> </w:t>
            </w:r>
          </w:p>
          <w:p w14:paraId="1E448C89" w14:textId="77777777" w:rsidR="00E40C16" w:rsidRDefault="00E40C16">
            <w:pPr>
              <w:spacing w:line="252" w:lineRule="auto"/>
              <w:ind w:left="60"/>
              <w:jc w:val="center"/>
              <w:rPr>
                <w:rFonts w:cs="Calibri"/>
                <w:color w:val="000000"/>
              </w:rPr>
            </w:pPr>
          </w:p>
        </w:tc>
      </w:tr>
      <w:tr w:rsidR="00E40C16" w14:paraId="6FC59C8E" w14:textId="77777777" w:rsidTr="00E40C16">
        <w:trPr>
          <w:trHeight w:val="283"/>
        </w:trPr>
        <w:tc>
          <w:tcPr>
            <w:tcW w:w="677" w:type="dxa"/>
            <w:tcBorders>
              <w:top w:val="single" w:sz="4" w:space="0" w:color="000000"/>
              <w:left w:val="single" w:sz="4" w:space="0" w:color="000000"/>
              <w:bottom w:val="single" w:sz="4" w:space="0" w:color="000000"/>
              <w:right w:val="single" w:sz="4" w:space="0" w:color="000000"/>
            </w:tcBorders>
            <w:hideMark/>
          </w:tcPr>
          <w:p w14:paraId="3CC747A1" w14:textId="77777777" w:rsidR="00E40C16" w:rsidRDefault="00E40C16">
            <w:pPr>
              <w:spacing w:line="252" w:lineRule="auto"/>
              <w:rPr>
                <w:color w:val="000000"/>
              </w:rPr>
            </w:pPr>
            <w:r>
              <w:t xml:space="preserve"> </w:t>
            </w:r>
          </w:p>
        </w:tc>
        <w:tc>
          <w:tcPr>
            <w:tcW w:w="1586" w:type="dxa"/>
            <w:tcBorders>
              <w:top w:val="single" w:sz="4" w:space="0" w:color="000000"/>
              <w:left w:val="single" w:sz="4" w:space="0" w:color="000000"/>
              <w:bottom w:val="single" w:sz="4" w:space="0" w:color="000000"/>
              <w:right w:val="single" w:sz="4" w:space="0" w:color="auto"/>
            </w:tcBorders>
            <w:hideMark/>
          </w:tcPr>
          <w:p w14:paraId="4413CCBF" w14:textId="77777777" w:rsidR="00E40C16" w:rsidRDefault="00E40C16">
            <w:pPr>
              <w:rPr>
                <w:color w:val="000000"/>
              </w:rPr>
            </w:pPr>
          </w:p>
        </w:tc>
        <w:tc>
          <w:tcPr>
            <w:tcW w:w="1843" w:type="dxa"/>
            <w:tcBorders>
              <w:top w:val="single" w:sz="4" w:space="0" w:color="000000"/>
              <w:left w:val="single" w:sz="4" w:space="0" w:color="auto"/>
              <w:bottom w:val="single" w:sz="4" w:space="0" w:color="000000"/>
              <w:right w:val="single" w:sz="4" w:space="0" w:color="auto"/>
            </w:tcBorders>
          </w:tcPr>
          <w:p w14:paraId="46A28C62" w14:textId="77777777" w:rsidR="00E40C16" w:rsidRDefault="00E40C16">
            <w:pPr>
              <w:spacing w:line="252" w:lineRule="auto"/>
              <w:jc w:val="center"/>
              <w:rPr>
                <w:rFonts w:ascii="Times New Roman" w:eastAsia="Times New Roman" w:hAnsi="Times New Roman"/>
                <w:color w:val="000000"/>
                <w:sz w:val="24"/>
                <w:szCs w:val="24"/>
              </w:rPr>
            </w:pPr>
          </w:p>
        </w:tc>
        <w:tc>
          <w:tcPr>
            <w:tcW w:w="1985" w:type="dxa"/>
            <w:tcBorders>
              <w:top w:val="single" w:sz="4" w:space="0" w:color="000000"/>
              <w:left w:val="single" w:sz="4" w:space="0" w:color="auto"/>
              <w:bottom w:val="single" w:sz="4" w:space="0" w:color="000000"/>
              <w:right w:val="single" w:sz="4" w:space="0" w:color="auto"/>
            </w:tcBorders>
            <w:hideMark/>
          </w:tcPr>
          <w:p w14:paraId="64F07300" w14:textId="77777777" w:rsidR="00E40C16" w:rsidRDefault="00E40C16">
            <w:pPr>
              <w:spacing w:line="252" w:lineRule="auto"/>
              <w:jc w:val="center"/>
              <w:rPr>
                <w:rFonts w:cs="Calibri"/>
                <w:color w:val="000000"/>
              </w:rPr>
            </w:pPr>
            <w:r>
              <w:t xml:space="preserve"> </w:t>
            </w:r>
          </w:p>
        </w:tc>
        <w:tc>
          <w:tcPr>
            <w:tcW w:w="1984" w:type="dxa"/>
            <w:tcBorders>
              <w:top w:val="single" w:sz="4" w:space="0" w:color="000000"/>
              <w:left w:val="single" w:sz="4" w:space="0" w:color="auto"/>
              <w:bottom w:val="single" w:sz="4" w:space="0" w:color="000000"/>
              <w:right w:val="single" w:sz="4" w:space="0" w:color="000000"/>
            </w:tcBorders>
          </w:tcPr>
          <w:p w14:paraId="7778BA50" w14:textId="77777777" w:rsidR="00E40C16" w:rsidRDefault="00E40C16">
            <w:pPr>
              <w:spacing w:line="252" w:lineRule="auto"/>
              <w:jc w:val="center"/>
              <w:rPr>
                <w:color w:val="000000"/>
              </w:rPr>
            </w:pPr>
          </w:p>
        </w:tc>
        <w:tc>
          <w:tcPr>
            <w:tcW w:w="2126" w:type="dxa"/>
            <w:tcBorders>
              <w:top w:val="single" w:sz="4" w:space="0" w:color="000000"/>
              <w:left w:val="single" w:sz="4" w:space="0" w:color="auto"/>
              <w:bottom w:val="single" w:sz="4" w:space="0" w:color="000000"/>
              <w:right w:val="single" w:sz="4" w:space="0" w:color="000000"/>
            </w:tcBorders>
          </w:tcPr>
          <w:p w14:paraId="6D907DCE" w14:textId="77777777" w:rsidR="00E40C16" w:rsidRDefault="00E40C16">
            <w:pPr>
              <w:spacing w:line="252" w:lineRule="auto"/>
              <w:jc w:val="center"/>
              <w:rPr>
                <w:rFonts w:cs="Times New Roman"/>
                <w:color w:val="000000"/>
              </w:rPr>
            </w:pPr>
            <w:r>
              <w:t xml:space="preserve"> </w:t>
            </w:r>
          </w:p>
          <w:p w14:paraId="5B3733A8" w14:textId="77777777" w:rsidR="00E40C16" w:rsidRDefault="00E40C16">
            <w:pPr>
              <w:spacing w:line="252" w:lineRule="auto"/>
              <w:ind w:left="60"/>
              <w:jc w:val="center"/>
              <w:rPr>
                <w:rFonts w:cs="Calibri"/>
                <w:color w:val="000000"/>
              </w:rPr>
            </w:pPr>
          </w:p>
        </w:tc>
      </w:tr>
      <w:tr w:rsidR="00E40C16" w14:paraId="59D07639" w14:textId="77777777" w:rsidTr="00E40C16">
        <w:trPr>
          <w:trHeight w:val="288"/>
        </w:trPr>
        <w:tc>
          <w:tcPr>
            <w:tcW w:w="677" w:type="dxa"/>
            <w:tcBorders>
              <w:top w:val="single" w:sz="4" w:space="0" w:color="000000"/>
              <w:left w:val="single" w:sz="4" w:space="0" w:color="000000"/>
              <w:bottom w:val="single" w:sz="4" w:space="0" w:color="000000"/>
              <w:right w:val="single" w:sz="4" w:space="0" w:color="000000"/>
            </w:tcBorders>
            <w:hideMark/>
          </w:tcPr>
          <w:p w14:paraId="0B13DC57" w14:textId="77777777" w:rsidR="00E40C16" w:rsidRDefault="00E40C16">
            <w:pPr>
              <w:spacing w:line="252" w:lineRule="auto"/>
              <w:rPr>
                <w:color w:val="000000"/>
              </w:rPr>
            </w:pPr>
            <w:r>
              <w:t xml:space="preserve"> </w:t>
            </w:r>
          </w:p>
        </w:tc>
        <w:tc>
          <w:tcPr>
            <w:tcW w:w="1586" w:type="dxa"/>
            <w:tcBorders>
              <w:top w:val="single" w:sz="4" w:space="0" w:color="000000"/>
              <w:left w:val="single" w:sz="4" w:space="0" w:color="000000"/>
              <w:bottom w:val="single" w:sz="4" w:space="0" w:color="000000"/>
              <w:right w:val="single" w:sz="4" w:space="0" w:color="auto"/>
            </w:tcBorders>
            <w:hideMark/>
          </w:tcPr>
          <w:p w14:paraId="13F8A6B0" w14:textId="77777777" w:rsidR="00E40C16" w:rsidRDefault="00E40C16">
            <w:pPr>
              <w:rPr>
                <w:color w:val="000000"/>
              </w:rPr>
            </w:pPr>
          </w:p>
        </w:tc>
        <w:tc>
          <w:tcPr>
            <w:tcW w:w="1843" w:type="dxa"/>
            <w:tcBorders>
              <w:top w:val="single" w:sz="4" w:space="0" w:color="000000"/>
              <w:left w:val="single" w:sz="4" w:space="0" w:color="auto"/>
              <w:bottom w:val="single" w:sz="4" w:space="0" w:color="000000"/>
              <w:right w:val="single" w:sz="4" w:space="0" w:color="auto"/>
            </w:tcBorders>
          </w:tcPr>
          <w:p w14:paraId="451F6070" w14:textId="77777777" w:rsidR="00E40C16" w:rsidRDefault="00E40C16">
            <w:pPr>
              <w:spacing w:line="252" w:lineRule="auto"/>
              <w:jc w:val="center"/>
              <w:rPr>
                <w:rFonts w:ascii="Times New Roman" w:eastAsia="Times New Roman" w:hAnsi="Times New Roman"/>
                <w:color w:val="000000"/>
                <w:sz w:val="24"/>
                <w:szCs w:val="24"/>
              </w:rPr>
            </w:pPr>
          </w:p>
        </w:tc>
        <w:tc>
          <w:tcPr>
            <w:tcW w:w="1985" w:type="dxa"/>
            <w:tcBorders>
              <w:top w:val="single" w:sz="4" w:space="0" w:color="000000"/>
              <w:left w:val="single" w:sz="4" w:space="0" w:color="auto"/>
              <w:bottom w:val="single" w:sz="4" w:space="0" w:color="000000"/>
              <w:right w:val="single" w:sz="4" w:space="0" w:color="auto"/>
            </w:tcBorders>
            <w:hideMark/>
          </w:tcPr>
          <w:p w14:paraId="5FC392DC" w14:textId="77777777" w:rsidR="00E40C16" w:rsidRDefault="00E40C16">
            <w:pPr>
              <w:spacing w:line="252" w:lineRule="auto"/>
              <w:jc w:val="center"/>
              <w:rPr>
                <w:rFonts w:cs="Calibri"/>
                <w:color w:val="000000"/>
              </w:rPr>
            </w:pPr>
            <w:r>
              <w:t xml:space="preserve"> </w:t>
            </w:r>
          </w:p>
        </w:tc>
        <w:tc>
          <w:tcPr>
            <w:tcW w:w="1984" w:type="dxa"/>
            <w:tcBorders>
              <w:top w:val="single" w:sz="4" w:space="0" w:color="000000"/>
              <w:left w:val="single" w:sz="4" w:space="0" w:color="auto"/>
              <w:bottom w:val="single" w:sz="4" w:space="0" w:color="000000"/>
              <w:right w:val="single" w:sz="4" w:space="0" w:color="000000"/>
            </w:tcBorders>
          </w:tcPr>
          <w:p w14:paraId="6CE5EA85" w14:textId="77777777" w:rsidR="00E40C16" w:rsidRDefault="00E40C16">
            <w:pPr>
              <w:spacing w:line="252" w:lineRule="auto"/>
              <w:jc w:val="center"/>
              <w:rPr>
                <w:color w:val="000000"/>
              </w:rPr>
            </w:pPr>
          </w:p>
        </w:tc>
        <w:tc>
          <w:tcPr>
            <w:tcW w:w="2126" w:type="dxa"/>
            <w:tcBorders>
              <w:top w:val="single" w:sz="4" w:space="0" w:color="000000"/>
              <w:left w:val="single" w:sz="4" w:space="0" w:color="auto"/>
              <w:bottom w:val="single" w:sz="4" w:space="0" w:color="000000"/>
              <w:right w:val="single" w:sz="4" w:space="0" w:color="000000"/>
            </w:tcBorders>
          </w:tcPr>
          <w:p w14:paraId="4B62E009" w14:textId="77777777" w:rsidR="00E40C16" w:rsidRDefault="00E40C16">
            <w:pPr>
              <w:spacing w:line="252" w:lineRule="auto"/>
              <w:jc w:val="center"/>
              <w:rPr>
                <w:rFonts w:cs="Times New Roman"/>
                <w:color w:val="000000"/>
              </w:rPr>
            </w:pPr>
            <w:r>
              <w:t xml:space="preserve"> </w:t>
            </w:r>
          </w:p>
          <w:p w14:paraId="2B398C84" w14:textId="77777777" w:rsidR="00E40C16" w:rsidRDefault="00E40C16">
            <w:pPr>
              <w:spacing w:line="252" w:lineRule="auto"/>
              <w:ind w:left="60"/>
              <w:jc w:val="center"/>
              <w:rPr>
                <w:rFonts w:cs="Calibri"/>
                <w:color w:val="000000"/>
              </w:rPr>
            </w:pPr>
          </w:p>
        </w:tc>
      </w:tr>
    </w:tbl>
    <w:p w14:paraId="2D54537B" w14:textId="77777777" w:rsidR="00E40C16" w:rsidRPr="00B77C0F" w:rsidRDefault="00E40C16" w:rsidP="00B77C0F"/>
    <w:p w14:paraId="1713694E" w14:textId="77777777" w:rsidR="00E40C16" w:rsidRPr="00B77C0F" w:rsidRDefault="00E40C16" w:rsidP="00D34EE5"/>
    <w:p w14:paraId="44930EE1" w14:textId="77777777" w:rsidR="00E40C16" w:rsidRPr="00B77C0F" w:rsidRDefault="00E40C16" w:rsidP="00B77C0F"/>
    <w:p w14:paraId="61B248D7" w14:textId="77777777" w:rsidR="00E40C16" w:rsidRPr="00B77C0F" w:rsidRDefault="00E40C16" w:rsidP="00B77C0F"/>
    <w:p w14:paraId="5A025B34" w14:textId="14527F4E" w:rsidR="00E40C16" w:rsidRPr="00B77C0F" w:rsidRDefault="00E40C16" w:rsidP="00B77C0F"/>
    <w:p w14:paraId="3BEA7E45" w14:textId="0CE94722" w:rsidR="00E40C16" w:rsidRPr="00B77C0F" w:rsidRDefault="00E40C16" w:rsidP="00D34EE5"/>
    <w:p w14:paraId="6C5AA00B" w14:textId="3347ED47" w:rsidR="00E40C16" w:rsidRDefault="00E40C16" w:rsidP="00E40C16">
      <w:pPr>
        <w:rPr>
          <w:lang w:eastAsia="ru-RU"/>
        </w:rPr>
      </w:pPr>
    </w:p>
    <w:p w14:paraId="696685B2" w14:textId="14D136D6" w:rsidR="00E40C16" w:rsidRDefault="00E40C16" w:rsidP="00E40C16">
      <w:pPr>
        <w:rPr>
          <w:lang w:eastAsia="ru-RU"/>
        </w:rPr>
      </w:pPr>
    </w:p>
    <w:p w14:paraId="39315CB3" w14:textId="52B99249" w:rsidR="00E40C16" w:rsidRDefault="00E40C16" w:rsidP="00E40C16">
      <w:pPr>
        <w:rPr>
          <w:lang w:eastAsia="ru-RU"/>
        </w:rPr>
      </w:pPr>
    </w:p>
    <w:p w14:paraId="342DE538" w14:textId="77777777" w:rsidR="00E40C16" w:rsidRPr="00E40C16" w:rsidRDefault="00E40C16" w:rsidP="00E40C16">
      <w:pPr>
        <w:rPr>
          <w:lang w:eastAsia="ru-RU"/>
        </w:rPr>
      </w:pPr>
    </w:p>
    <w:p w14:paraId="5A7F1317" w14:textId="77777777" w:rsidR="001F6DEE" w:rsidRDefault="001F6DEE" w:rsidP="000978F0">
      <w:pPr>
        <w:pStyle w:val="1"/>
        <w:spacing w:before="0" w:line="271" w:lineRule="auto"/>
        <w:ind w:firstLine="5670"/>
        <w:rPr>
          <w:rFonts w:ascii="Times New Roman" w:hAnsi="Times New Roman"/>
          <w:color w:val="auto"/>
          <w:sz w:val="28"/>
          <w:szCs w:val="28"/>
        </w:rPr>
      </w:pPr>
      <w:r>
        <w:rPr>
          <w:rFonts w:ascii="Times New Roman" w:hAnsi="Times New Roman"/>
          <w:color w:val="auto"/>
          <w:sz w:val="28"/>
          <w:szCs w:val="28"/>
        </w:rPr>
        <w:br w:type="page"/>
      </w:r>
    </w:p>
    <w:p w14:paraId="63C68CDE" w14:textId="7B67DC65" w:rsidR="00680294" w:rsidRPr="00E4722F" w:rsidRDefault="006E44A5" w:rsidP="000978F0">
      <w:pPr>
        <w:pStyle w:val="1"/>
        <w:spacing w:before="0" w:line="271" w:lineRule="auto"/>
        <w:ind w:firstLine="5670"/>
        <w:rPr>
          <w:rFonts w:ascii="Times New Roman" w:hAnsi="Times New Roman"/>
          <w:color w:val="auto"/>
          <w:sz w:val="28"/>
          <w:szCs w:val="28"/>
        </w:rPr>
      </w:pPr>
      <w:bookmarkStart w:id="89" w:name="_Toc200376005"/>
      <w:r w:rsidRPr="00E4722F">
        <w:rPr>
          <w:rFonts w:ascii="Times New Roman" w:hAnsi="Times New Roman"/>
          <w:color w:val="auto"/>
          <w:sz w:val="28"/>
          <w:szCs w:val="28"/>
        </w:rPr>
        <w:lastRenderedPageBreak/>
        <w:t>Приложение</w:t>
      </w:r>
      <w:bookmarkEnd w:id="87"/>
      <w:r w:rsidR="00CE4521">
        <w:rPr>
          <w:rFonts w:ascii="Times New Roman" w:hAnsi="Times New Roman"/>
          <w:color w:val="auto"/>
          <w:sz w:val="28"/>
          <w:szCs w:val="28"/>
        </w:rPr>
        <w:t xml:space="preserve"> 2</w:t>
      </w:r>
      <w:bookmarkEnd w:id="89"/>
    </w:p>
    <w:p w14:paraId="749A4E28" w14:textId="288737FE" w:rsidR="006E44A5" w:rsidRPr="00340D50" w:rsidRDefault="00B039CE" w:rsidP="00876209">
      <w:pPr>
        <w:spacing w:after="0" w:line="240" w:lineRule="auto"/>
        <w:ind w:left="5670"/>
        <w:rPr>
          <w:rFonts w:eastAsia="Times New Roman" w:cs="Times New Roman"/>
          <w:sz w:val="28"/>
          <w:szCs w:val="28"/>
          <w:lang w:eastAsia="ru-RU"/>
        </w:rPr>
      </w:pPr>
      <w:r w:rsidRPr="00340D50">
        <w:rPr>
          <w:rFonts w:eastAsia="Times New Roman" w:cs="Times New Roman"/>
          <w:sz w:val="28"/>
          <w:szCs w:val="28"/>
          <w:lang w:eastAsia="ru-RU"/>
        </w:rPr>
        <w:t>к</w:t>
      </w:r>
      <w:r w:rsidR="00F018E5">
        <w:rPr>
          <w:rFonts w:eastAsia="Times New Roman" w:cs="Times New Roman"/>
          <w:sz w:val="28"/>
          <w:szCs w:val="28"/>
          <w:lang w:eastAsia="ru-RU"/>
        </w:rPr>
        <w:t xml:space="preserve"> Инструкци</w:t>
      </w:r>
      <w:r w:rsidR="00822979">
        <w:rPr>
          <w:rFonts w:eastAsia="Times New Roman" w:cs="Times New Roman"/>
          <w:sz w:val="28"/>
          <w:szCs w:val="28"/>
          <w:lang w:eastAsia="ru-RU"/>
        </w:rPr>
        <w:t xml:space="preserve">и </w:t>
      </w:r>
    </w:p>
    <w:p w14:paraId="5EB54320" w14:textId="77777777" w:rsidR="006E44A5" w:rsidRPr="00340D50" w:rsidRDefault="006E44A5" w:rsidP="00680294">
      <w:pPr>
        <w:spacing w:after="0" w:line="240" w:lineRule="auto"/>
        <w:ind w:left="5812" w:right="-1"/>
        <w:rPr>
          <w:rFonts w:eastAsia="Times New Roman" w:cs="Times New Roman"/>
          <w:color w:val="000000"/>
          <w:sz w:val="28"/>
          <w:szCs w:val="28"/>
          <w:lang w:eastAsia="ru-RU"/>
        </w:rPr>
      </w:pPr>
    </w:p>
    <w:p w14:paraId="5CC92FA0" w14:textId="47B8EAC4" w:rsidR="00CB16DD" w:rsidRDefault="00CB16DD"/>
    <w:p w14:paraId="1C132D8F" w14:textId="15D19362" w:rsidR="00DC41CB" w:rsidRDefault="00DC41CB"/>
    <w:p w14:paraId="240FC117" w14:textId="77777777" w:rsidR="00DC41CB" w:rsidRDefault="00DC41CB"/>
    <w:p w14:paraId="72778148" w14:textId="77777777" w:rsidR="00B41DF8" w:rsidRPr="00D4402A" w:rsidRDefault="00B41DF8" w:rsidP="00B41DF8">
      <w:pPr>
        <w:spacing w:before="120" w:after="0" w:line="240" w:lineRule="auto"/>
        <w:jc w:val="center"/>
        <w:rPr>
          <w:rFonts w:eastAsia="Times New Roman" w:cs="Times New Roman"/>
          <w:b/>
          <w:sz w:val="24"/>
          <w:szCs w:val="24"/>
          <w:lang w:eastAsia="ru-RU"/>
        </w:rPr>
      </w:pPr>
      <w:bookmarkStart w:id="90" w:name="_Toc88082992"/>
      <w:r w:rsidRPr="00D4402A">
        <w:rPr>
          <w:rFonts w:eastAsia="Times New Roman" w:cs="Times New Roman"/>
          <w:b/>
          <w:sz w:val="24"/>
          <w:szCs w:val="24"/>
          <w:lang w:eastAsia="ru-RU"/>
        </w:rPr>
        <w:t>ЛИСТ</w:t>
      </w:r>
    </w:p>
    <w:p w14:paraId="6DA7990B" w14:textId="77777777" w:rsidR="00B41DF8" w:rsidRPr="00D4402A" w:rsidRDefault="00B41DF8" w:rsidP="00B41DF8">
      <w:pPr>
        <w:spacing w:before="120" w:after="0" w:line="240" w:lineRule="auto"/>
        <w:jc w:val="center"/>
        <w:rPr>
          <w:rFonts w:eastAsia="Times New Roman" w:cs="Times New Roman"/>
          <w:b/>
          <w:sz w:val="24"/>
          <w:szCs w:val="24"/>
          <w:lang w:eastAsia="ru-RU"/>
        </w:rPr>
      </w:pPr>
      <w:r w:rsidRPr="00D4402A">
        <w:rPr>
          <w:rFonts w:eastAsia="Times New Roman" w:cs="Times New Roman"/>
          <w:b/>
          <w:sz w:val="24"/>
          <w:szCs w:val="24"/>
          <w:lang w:eastAsia="ru-RU"/>
        </w:rPr>
        <w:t>РЕГИСТРАЦИИ ИЗМЕНЕНИЙ</w:t>
      </w:r>
      <w:bookmarkEnd w:id="90"/>
    </w:p>
    <w:p w14:paraId="51A73ECB" w14:textId="77777777" w:rsidR="00B41DF8" w:rsidRPr="00D4402A" w:rsidRDefault="00B41DF8" w:rsidP="00B41DF8">
      <w:pPr>
        <w:spacing w:before="120" w:after="0" w:line="240" w:lineRule="auto"/>
        <w:jc w:val="both"/>
        <w:rPr>
          <w:rFonts w:eastAsia="Times New Roman" w:cs="Times New Roman"/>
          <w:sz w:val="20"/>
          <w:szCs w:val="20"/>
          <w:lang w:eastAsia="ru-RU"/>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1603"/>
        <w:gridCol w:w="1241"/>
        <w:gridCol w:w="1627"/>
        <w:gridCol w:w="1574"/>
        <w:gridCol w:w="3261"/>
      </w:tblGrid>
      <w:tr w:rsidR="00B41DF8" w:rsidRPr="00D4402A" w14:paraId="470A8A8C" w14:textId="77777777" w:rsidTr="00E905CC">
        <w:trPr>
          <w:trHeight w:val="298"/>
        </w:trPr>
        <w:tc>
          <w:tcPr>
            <w:tcW w:w="646" w:type="dxa"/>
            <w:vMerge w:val="restart"/>
            <w:vAlign w:val="center"/>
          </w:tcPr>
          <w:p w14:paraId="1820DF12" w14:textId="77777777" w:rsidR="00B41DF8" w:rsidRPr="00D4402A" w:rsidRDefault="00B41DF8" w:rsidP="00E905CC">
            <w:pPr>
              <w:widowControl w:val="0"/>
              <w:spacing w:before="120" w:after="0" w:line="240" w:lineRule="auto"/>
              <w:jc w:val="both"/>
              <w:rPr>
                <w:rFonts w:eastAsia="Calibri" w:cs="Times New Roman"/>
                <w:sz w:val="24"/>
                <w:szCs w:val="24"/>
              </w:rPr>
            </w:pPr>
            <w:r w:rsidRPr="00D4402A">
              <w:rPr>
                <w:rFonts w:eastAsia="Calibri" w:cs="Times New Roman"/>
                <w:b/>
                <w:sz w:val="24"/>
                <w:szCs w:val="24"/>
              </w:rPr>
              <w:t>№ рев.</w:t>
            </w:r>
          </w:p>
        </w:tc>
        <w:tc>
          <w:tcPr>
            <w:tcW w:w="4471" w:type="dxa"/>
            <w:gridSpan w:val="3"/>
            <w:vAlign w:val="center"/>
          </w:tcPr>
          <w:p w14:paraId="401A698A" w14:textId="77777777" w:rsidR="00B41DF8" w:rsidRPr="00D4402A" w:rsidRDefault="00B41DF8" w:rsidP="00E905CC">
            <w:pPr>
              <w:widowControl w:val="0"/>
              <w:spacing w:before="120" w:after="0" w:line="240" w:lineRule="auto"/>
              <w:ind w:firstLine="709"/>
              <w:jc w:val="center"/>
              <w:rPr>
                <w:rFonts w:eastAsia="Calibri" w:cs="Times New Roman"/>
                <w:sz w:val="24"/>
                <w:szCs w:val="24"/>
              </w:rPr>
            </w:pPr>
            <w:r w:rsidRPr="00D4402A">
              <w:rPr>
                <w:rFonts w:eastAsia="Calibri" w:cs="Times New Roman"/>
                <w:b/>
                <w:sz w:val="24"/>
                <w:szCs w:val="24"/>
              </w:rPr>
              <w:t>Номера страниц</w:t>
            </w:r>
          </w:p>
        </w:tc>
        <w:tc>
          <w:tcPr>
            <w:tcW w:w="1574" w:type="dxa"/>
            <w:vMerge w:val="restart"/>
            <w:vAlign w:val="center"/>
          </w:tcPr>
          <w:p w14:paraId="504FAF38" w14:textId="77777777" w:rsidR="00B41DF8" w:rsidRPr="00D4402A" w:rsidRDefault="00B41DF8" w:rsidP="00E905CC">
            <w:pPr>
              <w:widowControl w:val="0"/>
              <w:spacing w:before="120" w:after="0" w:line="240" w:lineRule="auto"/>
              <w:jc w:val="center"/>
              <w:rPr>
                <w:rFonts w:eastAsia="Calibri" w:cs="Times New Roman"/>
                <w:b/>
                <w:sz w:val="24"/>
                <w:szCs w:val="24"/>
              </w:rPr>
            </w:pPr>
            <w:r w:rsidRPr="00D4402A">
              <w:rPr>
                <w:rFonts w:eastAsia="Calibri" w:cs="Times New Roman"/>
                <w:b/>
                <w:sz w:val="24"/>
                <w:szCs w:val="24"/>
              </w:rPr>
              <w:t>Дата ревизии</w:t>
            </w:r>
          </w:p>
        </w:tc>
        <w:tc>
          <w:tcPr>
            <w:tcW w:w="3261" w:type="dxa"/>
            <w:vMerge w:val="restart"/>
            <w:vAlign w:val="center"/>
          </w:tcPr>
          <w:p w14:paraId="1C01DA40" w14:textId="77777777" w:rsidR="00B41DF8" w:rsidRPr="00D4402A" w:rsidRDefault="00B41DF8" w:rsidP="00E905CC">
            <w:pPr>
              <w:widowControl w:val="0"/>
              <w:spacing w:after="0" w:line="240" w:lineRule="auto"/>
              <w:jc w:val="center"/>
              <w:rPr>
                <w:rFonts w:eastAsia="Calibri" w:cs="Times New Roman"/>
                <w:b/>
                <w:sz w:val="24"/>
                <w:szCs w:val="24"/>
              </w:rPr>
            </w:pPr>
            <w:r w:rsidRPr="00D4402A">
              <w:rPr>
                <w:rFonts w:eastAsia="Calibri" w:cs="Times New Roman"/>
                <w:b/>
                <w:sz w:val="24"/>
                <w:szCs w:val="24"/>
              </w:rPr>
              <w:t xml:space="preserve">ФИО </w:t>
            </w:r>
          </w:p>
          <w:p w14:paraId="0E1E9A1A" w14:textId="77777777" w:rsidR="00B41DF8" w:rsidRPr="00D4402A" w:rsidRDefault="00B41DF8" w:rsidP="00E905CC">
            <w:pPr>
              <w:widowControl w:val="0"/>
              <w:spacing w:after="0" w:line="240" w:lineRule="auto"/>
              <w:jc w:val="center"/>
              <w:rPr>
                <w:rFonts w:eastAsia="Calibri" w:cs="Times New Roman"/>
                <w:b/>
                <w:sz w:val="24"/>
                <w:szCs w:val="24"/>
              </w:rPr>
            </w:pPr>
            <w:r w:rsidRPr="00D4402A">
              <w:rPr>
                <w:rFonts w:eastAsia="Calibri" w:cs="Times New Roman"/>
                <w:b/>
                <w:sz w:val="24"/>
                <w:szCs w:val="24"/>
              </w:rPr>
              <w:t>работника, внёсшего изменение</w:t>
            </w:r>
          </w:p>
        </w:tc>
      </w:tr>
      <w:tr w:rsidR="00B41DF8" w:rsidRPr="00D4402A" w14:paraId="6E2D7128" w14:textId="77777777" w:rsidTr="00E905CC">
        <w:trPr>
          <w:trHeight w:val="400"/>
        </w:trPr>
        <w:tc>
          <w:tcPr>
            <w:tcW w:w="646" w:type="dxa"/>
            <w:vMerge/>
          </w:tcPr>
          <w:p w14:paraId="7A71F20D" w14:textId="77777777" w:rsidR="00B41DF8" w:rsidRPr="00D4402A" w:rsidRDefault="00B41DF8" w:rsidP="00E905CC">
            <w:pPr>
              <w:widowControl w:val="0"/>
              <w:spacing w:before="120" w:after="0" w:line="240" w:lineRule="auto"/>
              <w:jc w:val="both"/>
              <w:rPr>
                <w:rFonts w:eastAsia="Calibri" w:cs="Times New Roman"/>
                <w:sz w:val="24"/>
                <w:szCs w:val="24"/>
              </w:rPr>
            </w:pPr>
          </w:p>
        </w:tc>
        <w:tc>
          <w:tcPr>
            <w:tcW w:w="1603" w:type="dxa"/>
          </w:tcPr>
          <w:p w14:paraId="005FCAB9" w14:textId="77777777" w:rsidR="00B41DF8" w:rsidRPr="00D4402A" w:rsidRDefault="00B41DF8" w:rsidP="00E905CC">
            <w:pPr>
              <w:widowControl w:val="0"/>
              <w:spacing w:before="120" w:after="0" w:line="240" w:lineRule="auto"/>
              <w:jc w:val="center"/>
              <w:rPr>
                <w:rFonts w:eastAsia="Calibri" w:cs="Times New Roman"/>
                <w:sz w:val="24"/>
                <w:szCs w:val="24"/>
              </w:rPr>
            </w:pPr>
            <w:r w:rsidRPr="00D4402A">
              <w:rPr>
                <w:rFonts w:eastAsia="Calibri" w:cs="Times New Roman"/>
                <w:b/>
                <w:sz w:val="24"/>
                <w:szCs w:val="24"/>
              </w:rPr>
              <w:t>замененных</w:t>
            </w:r>
          </w:p>
        </w:tc>
        <w:tc>
          <w:tcPr>
            <w:tcW w:w="1241" w:type="dxa"/>
          </w:tcPr>
          <w:p w14:paraId="75F0C131" w14:textId="77777777" w:rsidR="00B41DF8" w:rsidRPr="00D4402A" w:rsidRDefault="00B41DF8" w:rsidP="00E905CC">
            <w:pPr>
              <w:widowControl w:val="0"/>
              <w:spacing w:before="120" w:after="0" w:line="240" w:lineRule="auto"/>
              <w:jc w:val="center"/>
              <w:rPr>
                <w:rFonts w:eastAsia="Calibri" w:cs="Times New Roman"/>
                <w:sz w:val="24"/>
                <w:szCs w:val="24"/>
              </w:rPr>
            </w:pPr>
            <w:r w:rsidRPr="00D4402A">
              <w:rPr>
                <w:rFonts w:eastAsia="Calibri" w:cs="Times New Roman"/>
                <w:b/>
                <w:sz w:val="24"/>
                <w:szCs w:val="24"/>
              </w:rPr>
              <w:t>новых</w:t>
            </w:r>
          </w:p>
        </w:tc>
        <w:tc>
          <w:tcPr>
            <w:tcW w:w="1627" w:type="dxa"/>
          </w:tcPr>
          <w:p w14:paraId="30307887" w14:textId="77777777" w:rsidR="00B41DF8" w:rsidRPr="00D4402A" w:rsidRDefault="00B41DF8" w:rsidP="00E905CC">
            <w:pPr>
              <w:widowControl w:val="0"/>
              <w:spacing w:before="120" w:after="0" w:line="240" w:lineRule="auto"/>
              <w:jc w:val="center"/>
              <w:rPr>
                <w:rFonts w:eastAsia="Calibri" w:cs="Times New Roman"/>
                <w:sz w:val="24"/>
                <w:szCs w:val="24"/>
              </w:rPr>
            </w:pPr>
            <w:r w:rsidRPr="00D4402A">
              <w:rPr>
                <w:rFonts w:eastAsia="Calibri" w:cs="Times New Roman"/>
                <w:b/>
                <w:sz w:val="24"/>
                <w:szCs w:val="24"/>
              </w:rPr>
              <w:t>отмененных</w:t>
            </w:r>
          </w:p>
        </w:tc>
        <w:tc>
          <w:tcPr>
            <w:tcW w:w="1574" w:type="dxa"/>
            <w:vMerge/>
          </w:tcPr>
          <w:p w14:paraId="4E8CA158" w14:textId="77777777" w:rsidR="00B41DF8" w:rsidRPr="00D4402A" w:rsidRDefault="00B41DF8" w:rsidP="00E905CC">
            <w:pPr>
              <w:widowControl w:val="0"/>
              <w:spacing w:before="120" w:after="0" w:line="240" w:lineRule="auto"/>
              <w:ind w:firstLine="709"/>
              <w:jc w:val="center"/>
              <w:rPr>
                <w:rFonts w:eastAsia="Calibri" w:cs="Times New Roman"/>
                <w:sz w:val="24"/>
                <w:szCs w:val="24"/>
              </w:rPr>
            </w:pPr>
          </w:p>
        </w:tc>
        <w:tc>
          <w:tcPr>
            <w:tcW w:w="3261" w:type="dxa"/>
            <w:vMerge/>
          </w:tcPr>
          <w:p w14:paraId="04167FB2" w14:textId="77777777" w:rsidR="00B41DF8" w:rsidRPr="00D4402A" w:rsidRDefault="00B41DF8" w:rsidP="00E905CC">
            <w:pPr>
              <w:widowControl w:val="0"/>
              <w:spacing w:before="120" w:after="0" w:line="240" w:lineRule="auto"/>
              <w:ind w:firstLine="709"/>
              <w:jc w:val="center"/>
              <w:rPr>
                <w:rFonts w:eastAsia="Calibri" w:cs="Times New Roman"/>
                <w:sz w:val="24"/>
                <w:szCs w:val="24"/>
              </w:rPr>
            </w:pPr>
          </w:p>
        </w:tc>
      </w:tr>
      <w:tr w:rsidR="00B41DF8" w:rsidRPr="00D4402A" w14:paraId="773E73A0" w14:textId="77777777" w:rsidTr="00E905CC">
        <w:trPr>
          <w:trHeight w:val="314"/>
        </w:trPr>
        <w:tc>
          <w:tcPr>
            <w:tcW w:w="646" w:type="dxa"/>
          </w:tcPr>
          <w:p w14:paraId="605AECC9" w14:textId="77777777" w:rsidR="00B41DF8" w:rsidRPr="00D4402A" w:rsidRDefault="00B41DF8" w:rsidP="00E905CC">
            <w:pPr>
              <w:widowControl w:val="0"/>
              <w:spacing w:before="120" w:after="0" w:line="240" w:lineRule="auto"/>
              <w:jc w:val="both"/>
              <w:rPr>
                <w:rFonts w:eastAsia="Calibri" w:cs="Times New Roman"/>
                <w:sz w:val="24"/>
                <w:szCs w:val="24"/>
              </w:rPr>
            </w:pPr>
          </w:p>
        </w:tc>
        <w:tc>
          <w:tcPr>
            <w:tcW w:w="1603" w:type="dxa"/>
          </w:tcPr>
          <w:p w14:paraId="1B3AD288" w14:textId="77777777" w:rsidR="00B41DF8" w:rsidRPr="00D4402A" w:rsidRDefault="00B41DF8" w:rsidP="00E905CC">
            <w:pPr>
              <w:widowControl w:val="0"/>
              <w:spacing w:before="120" w:after="0" w:line="240" w:lineRule="auto"/>
              <w:ind w:firstLine="709"/>
              <w:jc w:val="both"/>
              <w:rPr>
                <w:rFonts w:eastAsia="Calibri" w:cs="Times New Roman"/>
                <w:sz w:val="24"/>
                <w:szCs w:val="24"/>
              </w:rPr>
            </w:pPr>
          </w:p>
        </w:tc>
        <w:tc>
          <w:tcPr>
            <w:tcW w:w="1241" w:type="dxa"/>
          </w:tcPr>
          <w:p w14:paraId="3AAB7A62" w14:textId="77777777" w:rsidR="00B41DF8" w:rsidRPr="00D4402A" w:rsidRDefault="00B41DF8" w:rsidP="00E905CC">
            <w:pPr>
              <w:widowControl w:val="0"/>
              <w:spacing w:before="120" w:after="0" w:line="240" w:lineRule="auto"/>
              <w:ind w:firstLine="709"/>
              <w:jc w:val="both"/>
              <w:rPr>
                <w:rFonts w:eastAsia="Calibri" w:cs="Times New Roman"/>
                <w:sz w:val="24"/>
                <w:szCs w:val="24"/>
              </w:rPr>
            </w:pPr>
          </w:p>
        </w:tc>
        <w:tc>
          <w:tcPr>
            <w:tcW w:w="1627" w:type="dxa"/>
          </w:tcPr>
          <w:p w14:paraId="5F82C64F" w14:textId="77777777" w:rsidR="00B41DF8" w:rsidRPr="00D4402A" w:rsidRDefault="00B41DF8" w:rsidP="00E905CC">
            <w:pPr>
              <w:widowControl w:val="0"/>
              <w:spacing w:before="120" w:after="0" w:line="240" w:lineRule="auto"/>
              <w:ind w:firstLine="709"/>
              <w:jc w:val="both"/>
              <w:rPr>
                <w:rFonts w:eastAsia="Calibri" w:cs="Times New Roman"/>
                <w:sz w:val="24"/>
                <w:szCs w:val="24"/>
              </w:rPr>
            </w:pPr>
          </w:p>
        </w:tc>
        <w:tc>
          <w:tcPr>
            <w:tcW w:w="1574" w:type="dxa"/>
          </w:tcPr>
          <w:p w14:paraId="36FEB432" w14:textId="77777777" w:rsidR="00B41DF8" w:rsidRPr="00D4402A" w:rsidRDefault="00B41DF8" w:rsidP="00E905CC">
            <w:pPr>
              <w:widowControl w:val="0"/>
              <w:spacing w:before="120" w:after="0" w:line="240" w:lineRule="auto"/>
              <w:ind w:firstLine="709"/>
              <w:jc w:val="both"/>
              <w:rPr>
                <w:rFonts w:eastAsia="Calibri" w:cs="Times New Roman"/>
                <w:sz w:val="24"/>
                <w:szCs w:val="24"/>
              </w:rPr>
            </w:pPr>
          </w:p>
        </w:tc>
        <w:tc>
          <w:tcPr>
            <w:tcW w:w="3261" w:type="dxa"/>
          </w:tcPr>
          <w:p w14:paraId="6453A06D" w14:textId="77777777" w:rsidR="00B41DF8" w:rsidRPr="00D4402A" w:rsidRDefault="00B41DF8" w:rsidP="00E905CC">
            <w:pPr>
              <w:widowControl w:val="0"/>
              <w:spacing w:before="120" w:after="0" w:line="240" w:lineRule="auto"/>
              <w:ind w:firstLine="709"/>
              <w:jc w:val="both"/>
              <w:rPr>
                <w:rFonts w:eastAsia="Calibri" w:cs="Times New Roman"/>
                <w:sz w:val="24"/>
                <w:szCs w:val="24"/>
              </w:rPr>
            </w:pPr>
          </w:p>
        </w:tc>
      </w:tr>
      <w:tr w:rsidR="00B41DF8" w:rsidRPr="00D4402A" w14:paraId="6B89C65B" w14:textId="77777777" w:rsidTr="00E905CC">
        <w:trPr>
          <w:trHeight w:val="406"/>
        </w:trPr>
        <w:tc>
          <w:tcPr>
            <w:tcW w:w="646" w:type="dxa"/>
            <w:tcBorders>
              <w:top w:val="single" w:sz="4" w:space="0" w:color="auto"/>
              <w:left w:val="single" w:sz="4" w:space="0" w:color="auto"/>
              <w:bottom w:val="single" w:sz="4" w:space="0" w:color="auto"/>
              <w:right w:val="single" w:sz="4" w:space="0" w:color="auto"/>
            </w:tcBorders>
          </w:tcPr>
          <w:p w14:paraId="31E6AEE5" w14:textId="77777777" w:rsidR="00B41DF8" w:rsidRPr="00D4402A" w:rsidRDefault="00B41DF8" w:rsidP="00E905CC">
            <w:pPr>
              <w:widowControl w:val="0"/>
              <w:spacing w:before="120" w:after="0" w:line="240" w:lineRule="auto"/>
              <w:jc w:val="both"/>
              <w:rPr>
                <w:rFonts w:eastAsia="Calibri" w:cs="Times New Roman"/>
                <w:sz w:val="24"/>
                <w:szCs w:val="24"/>
              </w:rPr>
            </w:pPr>
          </w:p>
        </w:tc>
        <w:tc>
          <w:tcPr>
            <w:tcW w:w="1603" w:type="dxa"/>
            <w:tcBorders>
              <w:top w:val="single" w:sz="4" w:space="0" w:color="auto"/>
              <w:left w:val="single" w:sz="4" w:space="0" w:color="auto"/>
              <w:bottom w:val="single" w:sz="4" w:space="0" w:color="auto"/>
              <w:right w:val="single" w:sz="4" w:space="0" w:color="auto"/>
            </w:tcBorders>
          </w:tcPr>
          <w:p w14:paraId="79D06513" w14:textId="77777777" w:rsidR="00B41DF8" w:rsidRPr="00D4402A" w:rsidRDefault="00B41DF8" w:rsidP="00E905CC">
            <w:pPr>
              <w:widowControl w:val="0"/>
              <w:spacing w:before="120" w:after="0" w:line="240" w:lineRule="auto"/>
              <w:ind w:firstLine="709"/>
              <w:jc w:val="both"/>
              <w:rPr>
                <w:rFonts w:eastAsia="Calibri" w:cs="Times New Roman"/>
                <w:sz w:val="24"/>
                <w:szCs w:val="24"/>
              </w:rPr>
            </w:pPr>
          </w:p>
        </w:tc>
        <w:tc>
          <w:tcPr>
            <w:tcW w:w="1241" w:type="dxa"/>
            <w:tcBorders>
              <w:top w:val="single" w:sz="4" w:space="0" w:color="auto"/>
              <w:left w:val="single" w:sz="4" w:space="0" w:color="auto"/>
              <w:bottom w:val="single" w:sz="4" w:space="0" w:color="auto"/>
              <w:right w:val="single" w:sz="4" w:space="0" w:color="auto"/>
            </w:tcBorders>
          </w:tcPr>
          <w:p w14:paraId="4AC27A98" w14:textId="77777777" w:rsidR="00B41DF8" w:rsidRPr="00D4402A" w:rsidRDefault="00B41DF8" w:rsidP="00E905CC">
            <w:pPr>
              <w:widowControl w:val="0"/>
              <w:spacing w:before="120" w:after="0" w:line="240" w:lineRule="auto"/>
              <w:ind w:firstLine="709"/>
              <w:jc w:val="both"/>
              <w:rPr>
                <w:rFonts w:eastAsia="Calibri" w:cs="Times New Roman"/>
                <w:sz w:val="24"/>
                <w:szCs w:val="24"/>
              </w:rPr>
            </w:pPr>
          </w:p>
        </w:tc>
        <w:tc>
          <w:tcPr>
            <w:tcW w:w="1627" w:type="dxa"/>
            <w:tcBorders>
              <w:top w:val="single" w:sz="4" w:space="0" w:color="auto"/>
              <w:left w:val="single" w:sz="4" w:space="0" w:color="auto"/>
              <w:bottom w:val="single" w:sz="4" w:space="0" w:color="auto"/>
              <w:right w:val="single" w:sz="4" w:space="0" w:color="auto"/>
            </w:tcBorders>
          </w:tcPr>
          <w:p w14:paraId="21E5FA41" w14:textId="77777777" w:rsidR="00B41DF8" w:rsidRPr="00D4402A" w:rsidRDefault="00B41DF8" w:rsidP="00E905CC">
            <w:pPr>
              <w:widowControl w:val="0"/>
              <w:spacing w:before="120" w:after="0" w:line="240" w:lineRule="auto"/>
              <w:ind w:firstLine="709"/>
              <w:jc w:val="both"/>
              <w:rPr>
                <w:rFonts w:eastAsia="Calibri" w:cs="Times New Roman"/>
                <w:sz w:val="24"/>
                <w:szCs w:val="24"/>
              </w:rPr>
            </w:pPr>
          </w:p>
        </w:tc>
        <w:tc>
          <w:tcPr>
            <w:tcW w:w="1574" w:type="dxa"/>
            <w:tcBorders>
              <w:top w:val="single" w:sz="4" w:space="0" w:color="auto"/>
              <w:left w:val="single" w:sz="4" w:space="0" w:color="auto"/>
              <w:bottom w:val="single" w:sz="4" w:space="0" w:color="auto"/>
              <w:right w:val="single" w:sz="4" w:space="0" w:color="auto"/>
            </w:tcBorders>
          </w:tcPr>
          <w:p w14:paraId="0EBE4BB6" w14:textId="77777777" w:rsidR="00B41DF8" w:rsidRPr="00D4402A" w:rsidRDefault="00B41DF8" w:rsidP="00E905CC">
            <w:pPr>
              <w:widowControl w:val="0"/>
              <w:spacing w:before="120" w:after="0" w:line="240" w:lineRule="auto"/>
              <w:ind w:firstLine="709"/>
              <w:jc w:val="both"/>
              <w:rPr>
                <w:rFonts w:eastAsia="Calibri"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14:paraId="356B2C28" w14:textId="77777777" w:rsidR="00B41DF8" w:rsidRPr="00D4402A" w:rsidRDefault="00B41DF8" w:rsidP="00E905CC">
            <w:pPr>
              <w:widowControl w:val="0"/>
              <w:spacing w:before="120" w:after="0" w:line="240" w:lineRule="auto"/>
              <w:ind w:firstLine="709"/>
              <w:jc w:val="both"/>
              <w:rPr>
                <w:rFonts w:eastAsia="Calibri" w:cs="Times New Roman"/>
                <w:sz w:val="24"/>
                <w:szCs w:val="24"/>
              </w:rPr>
            </w:pPr>
          </w:p>
        </w:tc>
      </w:tr>
      <w:tr w:rsidR="00B41DF8" w:rsidRPr="00D4402A" w14:paraId="0F3ADC7D" w14:textId="77777777" w:rsidTr="00E905CC">
        <w:trPr>
          <w:trHeight w:val="467"/>
        </w:trPr>
        <w:tc>
          <w:tcPr>
            <w:tcW w:w="646" w:type="dxa"/>
            <w:tcBorders>
              <w:top w:val="single" w:sz="4" w:space="0" w:color="auto"/>
              <w:left w:val="single" w:sz="4" w:space="0" w:color="auto"/>
              <w:bottom w:val="single" w:sz="4" w:space="0" w:color="auto"/>
              <w:right w:val="single" w:sz="4" w:space="0" w:color="auto"/>
            </w:tcBorders>
          </w:tcPr>
          <w:p w14:paraId="1F8B8A5F" w14:textId="77777777" w:rsidR="00B41DF8" w:rsidRPr="00D4402A" w:rsidRDefault="00B41DF8" w:rsidP="00E905CC">
            <w:pPr>
              <w:widowControl w:val="0"/>
              <w:spacing w:before="120" w:after="0" w:line="240" w:lineRule="auto"/>
              <w:jc w:val="both"/>
              <w:rPr>
                <w:rFonts w:eastAsia="Calibri" w:cs="Times New Roman"/>
                <w:sz w:val="24"/>
                <w:szCs w:val="24"/>
              </w:rPr>
            </w:pPr>
          </w:p>
        </w:tc>
        <w:tc>
          <w:tcPr>
            <w:tcW w:w="1603" w:type="dxa"/>
            <w:tcBorders>
              <w:top w:val="single" w:sz="4" w:space="0" w:color="auto"/>
              <w:left w:val="single" w:sz="4" w:space="0" w:color="auto"/>
              <w:bottom w:val="single" w:sz="4" w:space="0" w:color="auto"/>
              <w:right w:val="single" w:sz="4" w:space="0" w:color="auto"/>
            </w:tcBorders>
          </w:tcPr>
          <w:p w14:paraId="474814FC" w14:textId="77777777" w:rsidR="00B41DF8" w:rsidRPr="00D4402A" w:rsidRDefault="00B41DF8" w:rsidP="00E905CC">
            <w:pPr>
              <w:widowControl w:val="0"/>
              <w:spacing w:before="120" w:after="0" w:line="240" w:lineRule="auto"/>
              <w:ind w:firstLine="709"/>
              <w:jc w:val="both"/>
              <w:rPr>
                <w:rFonts w:eastAsia="Calibri" w:cs="Times New Roman"/>
                <w:sz w:val="24"/>
                <w:szCs w:val="24"/>
              </w:rPr>
            </w:pPr>
          </w:p>
        </w:tc>
        <w:tc>
          <w:tcPr>
            <w:tcW w:w="1241" w:type="dxa"/>
            <w:tcBorders>
              <w:top w:val="single" w:sz="4" w:space="0" w:color="auto"/>
              <w:left w:val="single" w:sz="4" w:space="0" w:color="auto"/>
              <w:bottom w:val="single" w:sz="4" w:space="0" w:color="auto"/>
              <w:right w:val="single" w:sz="4" w:space="0" w:color="auto"/>
            </w:tcBorders>
          </w:tcPr>
          <w:p w14:paraId="3359E369" w14:textId="77777777" w:rsidR="00B41DF8" w:rsidRPr="00D4402A" w:rsidRDefault="00B41DF8" w:rsidP="00E905CC">
            <w:pPr>
              <w:widowControl w:val="0"/>
              <w:spacing w:before="120" w:after="0" w:line="240" w:lineRule="auto"/>
              <w:ind w:firstLine="709"/>
              <w:jc w:val="both"/>
              <w:rPr>
                <w:rFonts w:eastAsia="Calibri" w:cs="Times New Roman"/>
                <w:sz w:val="24"/>
                <w:szCs w:val="24"/>
              </w:rPr>
            </w:pPr>
          </w:p>
        </w:tc>
        <w:tc>
          <w:tcPr>
            <w:tcW w:w="1627" w:type="dxa"/>
            <w:tcBorders>
              <w:top w:val="single" w:sz="4" w:space="0" w:color="auto"/>
              <w:left w:val="single" w:sz="4" w:space="0" w:color="auto"/>
              <w:bottom w:val="single" w:sz="4" w:space="0" w:color="auto"/>
              <w:right w:val="single" w:sz="4" w:space="0" w:color="auto"/>
            </w:tcBorders>
          </w:tcPr>
          <w:p w14:paraId="1A760126" w14:textId="77777777" w:rsidR="00B41DF8" w:rsidRPr="00D4402A" w:rsidRDefault="00B41DF8" w:rsidP="00E905CC">
            <w:pPr>
              <w:widowControl w:val="0"/>
              <w:spacing w:before="120" w:after="0" w:line="240" w:lineRule="auto"/>
              <w:ind w:firstLine="709"/>
              <w:jc w:val="both"/>
              <w:rPr>
                <w:rFonts w:eastAsia="Calibri" w:cs="Times New Roman"/>
                <w:sz w:val="24"/>
                <w:szCs w:val="24"/>
              </w:rPr>
            </w:pPr>
          </w:p>
        </w:tc>
        <w:tc>
          <w:tcPr>
            <w:tcW w:w="1574" w:type="dxa"/>
            <w:tcBorders>
              <w:top w:val="single" w:sz="4" w:space="0" w:color="auto"/>
              <w:left w:val="single" w:sz="4" w:space="0" w:color="auto"/>
              <w:bottom w:val="single" w:sz="4" w:space="0" w:color="auto"/>
              <w:right w:val="single" w:sz="4" w:space="0" w:color="auto"/>
            </w:tcBorders>
          </w:tcPr>
          <w:p w14:paraId="3C16C5A7" w14:textId="77777777" w:rsidR="00B41DF8" w:rsidRPr="00D4402A" w:rsidRDefault="00B41DF8" w:rsidP="00E905CC">
            <w:pPr>
              <w:widowControl w:val="0"/>
              <w:spacing w:before="120" w:after="0" w:line="240" w:lineRule="auto"/>
              <w:ind w:firstLine="709"/>
              <w:jc w:val="both"/>
              <w:rPr>
                <w:rFonts w:eastAsia="Calibri"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14:paraId="50A97002" w14:textId="77777777" w:rsidR="00B41DF8" w:rsidRPr="00D4402A" w:rsidRDefault="00B41DF8" w:rsidP="00E905CC">
            <w:pPr>
              <w:widowControl w:val="0"/>
              <w:spacing w:before="120" w:after="0" w:line="240" w:lineRule="auto"/>
              <w:ind w:firstLine="709"/>
              <w:jc w:val="both"/>
              <w:rPr>
                <w:rFonts w:eastAsia="Calibri" w:cs="Times New Roman"/>
                <w:sz w:val="24"/>
                <w:szCs w:val="24"/>
              </w:rPr>
            </w:pPr>
          </w:p>
        </w:tc>
      </w:tr>
      <w:tr w:rsidR="00B41DF8" w:rsidRPr="00D4402A" w14:paraId="6D53C318" w14:textId="77777777" w:rsidTr="00E905CC">
        <w:trPr>
          <w:trHeight w:val="134"/>
        </w:trPr>
        <w:tc>
          <w:tcPr>
            <w:tcW w:w="646" w:type="dxa"/>
            <w:tcBorders>
              <w:top w:val="single" w:sz="4" w:space="0" w:color="auto"/>
              <w:left w:val="single" w:sz="4" w:space="0" w:color="auto"/>
              <w:bottom w:val="single" w:sz="4" w:space="0" w:color="auto"/>
              <w:right w:val="single" w:sz="4" w:space="0" w:color="auto"/>
            </w:tcBorders>
          </w:tcPr>
          <w:p w14:paraId="60296021" w14:textId="77777777" w:rsidR="00B41DF8" w:rsidRPr="00D4402A" w:rsidRDefault="00B41DF8" w:rsidP="00E905CC">
            <w:pPr>
              <w:widowControl w:val="0"/>
              <w:spacing w:before="120" w:after="0" w:line="240" w:lineRule="auto"/>
              <w:jc w:val="both"/>
              <w:rPr>
                <w:rFonts w:eastAsia="Calibri" w:cs="Times New Roman"/>
                <w:sz w:val="24"/>
                <w:szCs w:val="24"/>
              </w:rPr>
            </w:pPr>
          </w:p>
        </w:tc>
        <w:tc>
          <w:tcPr>
            <w:tcW w:w="1603" w:type="dxa"/>
            <w:tcBorders>
              <w:top w:val="single" w:sz="4" w:space="0" w:color="auto"/>
              <w:left w:val="single" w:sz="4" w:space="0" w:color="auto"/>
              <w:bottom w:val="single" w:sz="4" w:space="0" w:color="auto"/>
              <w:right w:val="single" w:sz="4" w:space="0" w:color="auto"/>
            </w:tcBorders>
          </w:tcPr>
          <w:p w14:paraId="2E59BF16" w14:textId="77777777" w:rsidR="00B41DF8" w:rsidRPr="00D4402A" w:rsidRDefault="00B41DF8" w:rsidP="00E905CC">
            <w:pPr>
              <w:widowControl w:val="0"/>
              <w:spacing w:before="120" w:after="0" w:line="240" w:lineRule="auto"/>
              <w:ind w:firstLine="709"/>
              <w:jc w:val="both"/>
              <w:rPr>
                <w:rFonts w:eastAsia="Calibri" w:cs="Times New Roman"/>
                <w:sz w:val="24"/>
                <w:szCs w:val="24"/>
              </w:rPr>
            </w:pPr>
          </w:p>
        </w:tc>
        <w:tc>
          <w:tcPr>
            <w:tcW w:w="1241" w:type="dxa"/>
            <w:tcBorders>
              <w:top w:val="single" w:sz="4" w:space="0" w:color="auto"/>
              <w:left w:val="single" w:sz="4" w:space="0" w:color="auto"/>
              <w:bottom w:val="single" w:sz="4" w:space="0" w:color="auto"/>
              <w:right w:val="single" w:sz="4" w:space="0" w:color="auto"/>
            </w:tcBorders>
          </w:tcPr>
          <w:p w14:paraId="44047473" w14:textId="77777777" w:rsidR="00B41DF8" w:rsidRPr="00D4402A" w:rsidRDefault="00B41DF8" w:rsidP="00E905CC">
            <w:pPr>
              <w:widowControl w:val="0"/>
              <w:spacing w:before="120" w:after="0" w:line="240" w:lineRule="auto"/>
              <w:ind w:firstLine="709"/>
              <w:jc w:val="both"/>
              <w:rPr>
                <w:rFonts w:eastAsia="Calibri" w:cs="Times New Roman"/>
                <w:sz w:val="24"/>
                <w:szCs w:val="24"/>
              </w:rPr>
            </w:pPr>
          </w:p>
        </w:tc>
        <w:tc>
          <w:tcPr>
            <w:tcW w:w="1627" w:type="dxa"/>
            <w:tcBorders>
              <w:top w:val="single" w:sz="4" w:space="0" w:color="auto"/>
              <w:left w:val="single" w:sz="4" w:space="0" w:color="auto"/>
              <w:bottom w:val="single" w:sz="4" w:space="0" w:color="auto"/>
              <w:right w:val="single" w:sz="4" w:space="0" w:color="auto"/>
            </w:tcBorders>
          </w:tcPr>
          <w:p w14:paraId="79F44839" w14:textId="77777777" w:rsidR="00B41DF8" w:rsidRPr="00D4402A" w:rsidRDefault="00B41DF8" w:rsidP="00E905CC">
            <w:pPr>
              <w:widowControl w:val="0"/>
              <w:spacing w:before="120" w:after="0" w:line="240" w:lineRule="auto"/>
              <w:ind w:firstLine="709"/>
              <w:jc w:val="both"/>
              <w:rPr>
                <w:rFonts w:eastAsia="Calibri" w:cs="Times New Roman"/>
                <w:sz w:val="24"/>
                <w:szCs w:val="24"/>
              </w:rPr>
            </w:pPr>
          </w:p>
        </w:tc>
        <w:tc>
          <w:tcPr>
            <w:tcW w:w="1574" w:type="dxa"/>
            <w:tcBorders>
              <w:top w:val="single" w:sz="4" w:space="0" w:color="auto"/>
              <w:left w:val="single" w:sz="4" w:space="0" w:color="auto"/>
              <w:bottom w:val="single" w:sz="4" w:space="0" w:color="auto"/>
              <w:right w:val="single" w:sz="4" w:space="0" w:color="auto"/>
            </w:tcBorders>
          </w:tcPr>
          <w:p w14:paraId="2B83BADA" w14:textId="77777777" w:rsidR="00B41DF8" w:rsidRPr="00D4402A" w:rsidRDefault="00B41DF8" w:rsidP="00E905CC">
            <w:pPr>
              <w:widowControl w:val="0"/>
              <w:spacing w:before="120" w:after="0" w:line="240" w:lineRule="auto"/>
              <w:ind w:firstLine="709"/>
              <w:jc w:val="both"/>
              <w:rPr>
                <w:rFonts w:eastAsia="Calibri"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14:paraId="77A418AE" w14:textId="77777777" w:rsidR="00B41DF8" w:rsidRPr="00D4402A" w:rsidRDefault="00B41DF8" w:rsidP="00E905CC">
            <w:pPr>
              <w:widowControl w:val="0"/>
              <w:spacing w:before="120" w:after="0" w:line="240" w:lineRule="auto"/>
              <w:ind w:firstLine="709"/>
              <w:jc w:val="both"/>
              <w:rPr>
                <w:rFonts w:eastAsia="Calibri" w:cs="Times New Roman"/>
                <w:sz w:val="24"/>
                <w:szCs w:val="24"/>
              </w:rPr>
            </w:pPr>
          </w:p>
        </w:tc>
      </w:tr>
      <w:tr w:rsidR="00B41DF8" w:rsidRPr="00D4402A" w14:paraId="192FDB8C" w14:textId="77777777" w:rsidTr="00E905CC">
        <w:trPr>
          <w:trHeight w:val="296"/>
        </w:trPr>
        <w:tc>
          <w:tcPr>
            <w:tcW w:w="646" w:type="dxa"/>
            <w:tcBorders>
              <w:top w:val="single" w:sz="4" w:space="0" w:color="auto"/>
              <w:left w:val="single" w:sz="4" w:space="0" w:color="auto"/>
              <w:bottom w:val="single" w:sz="4" w:space="0" w:color="auto"/>
              <w:right w:val="single" w:sz="4" w:space="0" w:color="auto"/>
            </w:tcBorders>
          </w:tcPr>
          <w:p w14:paraId="41706189" w14:textId="77777777" w:rsidR="00B41DF8" w:rsidRPr="00D4402A" w:rsidRDefault="00B41DF8" w:rsidP="00E905CC">
            <w:pPr>
              <w:widowControl w:val="0"/>
              <w:spacing w:before="120" w:after="0" w:line="240" w:lineRule="auto"/>
              <w:jc w:val="both"/>
              <w:rPr>
                <w:rFonts w:eastAsia="Calibri" w:cs="Times New Roman"/>
                <w:sz w:val="24"/>
                <w:szCs w:val="24"/>
              </w:rPr>
            </w:pPr>
          </w:p>
        </w:tc>
        <w:tc>
          <w:tcPr>
            <w:tcW w:w="1603" w:type="dxa"/>
            <w:tcBorders>
              <w:top w:val="single" w:sz="4" w:space="0" w:color="auto"/>
              <w:left w:val="single" w:sz="4" w:space="0" w:color="auto"/>
              <w:bottom w:val="single" w:sz="4" w:space="0" w:color="auto"/>
              <w:right w:val="single" w:sz="4" w:space="0" w:color="auto"/>
            </w:tcBorders>
          </w:tcPr>
          <w:p w14:paraId="0F5A9B51" w14:textId="77777777" w:rsidR="00B41DF8" w:rsidRPr="00D4402A" w:rsidRDefault="00B41DF8" w:rsidP="00E905CC">
            <w:pPr>
              <w:widowControl w:val="0"/>
              <w:spacing w:before="120" w:after="0" w:line="240" w:lineRule="auto"/>
              <w:ind w:firstLine="709"/>
              <w:jc w:val="both"/>
              <w:rPr>
                <w:rFonts w:eastAsia="Calibri" w:cs="Times New Roman"/>
                <w:sz w:val="24"/>
                <w:szCs w:val="24"/>
              </w:rPr>
            </w:pPr>
          </w:p>
        </w:tc>
        <w:tc>
          <w:tcPr>
            <w:tcW w:w="1241" w:type="dxa"/>
            <w:tcBorders>
              <w:top w:val="single" w:sz="4" w:space="0" w:color="auto"/>
              <w:left w:val="single" w:sz="4" w:space="0" w:color="auto"/>
              <w:bottom w:val="single" w:sz="4" w:space="0" w:color="auto"/>
              <w:right w:val="single" w:sz="4" w:space="0" w:color="auto"/>
            </w:tcBorders>
          </w:tcPr>
          <w:p w14:paraId="22051E09" w14:textId="77777777" w:rsidR="00B41DF8" w:rsidRPr="00D4402A" w:rsidRDefault="00B41DF8" w:rsidP="00E905CC">
            <w:pPr>
              <w:widowControl w:val="0"/>
              <w:spacing w:before="120" w:after="0" w:line="240" w:lineRule="auto"/>
              <w:ind w:firstLine="709"/>
              <w:jc w:val="both"/>
              <w:rPr>
                <w:rFonts w:eastAsia="Calibri" w:cs="Times New Roman"/>
                <w:sz w:val="24"/>
                <w:szCs w:val="24"/>
              </w:rPr>
            </w:pPr>
          </w:p>
        </w:tc>
        <w:tc>
          <w:tcPr>
            <w:tcW w:w="1627" w:type="dxa"/>
            <w:tcBorders>
              <w:top w:val="single" w:sz="4" w:space="0" w:color="auto"/>
              <w:left w:val="single" w:sz="4" w:space="0" w:color="auto"/>
              <w:bottom w:val="single" w:sz="4" w:space="0" w:color="auto"/>
              <w:right w:val="single" w:sz="4" w:space="0" w:color="auto"/>
            </w:tcBorders>
          </w:tcPr>
          <w:p w14:paraId="395E0E2B" w14:textId="77777777" w:rsidR="00B41DF8" w:rsidRPr="00D4402A" w:rsidRDefault="00B41DF8" w:rsidP="00E905CC">
            <w:pPr>
              <w:widowControl w:val="0"/>
              <w:spacing w:before="120" w:after="0" w:line="240" w:lineRule="auto"/>
              <w:ind w:firstLine="709"/>
              <w:jc w:val="both"/>
              <w:rPr>
                <w:rFonts w:eastAsia="Calibri" w:cs="Times New Roman"/>
                <w:sz w:val="24"/>
                <w:szCs w:val="24"/>
              </w:rPr>
            </w:pPr>
          </w:p>
        </w:tc>
        <w:tc>
          <w:tcPr>
            <w:tcW w:w="1574" w:type="dxa"/>
            <w:tcBorders>
              <w:top w:val="single" w:sz="4" w:space="0" w:color="auto"/>
              <w:left w:val="single" w:sz="4" w:space="0" w:color="auto"/>
              <w:bottom w:val="single" w:sz="4" w:space="0" w:color="auto"/>
              <w:right w:val="single" w:sz="4" w:space="0" w:color="auto"/>
            </w:tcBorders>
          </w:tcPr>
          <w:p w14:paraId="68526BB9" w14:textId="77777777" w:rsidR="00B41DF8" w:rsidRPr="00D4402A" w:rsidRDefault="00B41DF8" w:rsidP="00E905CC">
            <w:pPr>
              <w:widowControl w:val="0"/>
              <w:spacing w:before="120" w:after="0" w:line="240" w:lineRule="auto"/>
              <w:ind w:firstLine="709"/>
              <w:jc w:val="both"/>
              <w:rPr>
                <w:rFonts w:eastAsia="Calibri"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14:paraId="3CFB8BD2" w14:textId="77777777" w:rsidR="00B41DF8" w:rsidRPr="00D4402A" w:rsidRDefault="00B41DF8" w:rsidP="00E905CC">
            <w:pPr>
              <w:widowControl w:val="0"/>
              <w:spacing w:before="120" w:after="0" w:line="240" w:lineRule="auto"/>
              <w:ind w:firstLine="709"/>
              <w:jc w:val="both"/>
              <w:rPr>
                <w:rFonts w:eastAsia="Calibri" w:cs="Times New Roman"/>
                <w:sz w:val="24"/>
                <w:szCs w:val="24"/>
              </w:rPr>
            </w:pPr>
          </w:p>
        </w:tc>
      </w:tr>
      <w:tr w:rsidR="00B41DF8" w:rsidRPr="00D4402A" w14:paraId="4AB4B8A0" w14:textId="77777777" w:rsidTr="00E905CC">
        <w:trPr>
          <w:trHeight w:val="329"/>
        </w:trPr>
        <w:tc>
          <w:tcPr>
            <w:tcW w:w="646" w:type="dxa"/>
            <w:tcBorders>
              <w:top w:val="single" w:sz="4" w:space="0" w:color="auto"/>
              <w:left w:val="single" w:sz="4" w:space="0" w:color="auto"/>
              <w:bottom w:val="single" w:sz="4" w:space="0" w:color="auto"/>
              <w:right w:val="single" w:sz="4" w:space="0" w:color="auto"/>
            </w:tcBorders>
          </w:tcPr>
          <w:p w14:paraId="5C063EAF" w14:textId="77777777" w:rsidR="00B41DF8" w:rsidRPr="00D4402A" w:rsidRDefault="00B41DF8" w:rsidP="00E905CC">
            <w:pPr>
              <w:widowControl w:val="0"/>
              <w:spacing w:before="120" w:after="0" w:line="240" w:lineRule="auto"/>
              <w:jc w:val="both"/>
              <w:rPr>
                <w:rFonts w:eastAsia="Calibri" w:cs="Times New Roman"/>
                <w:sz w:val="24"/>
                <w:szCs w:val="24"/>
              </w:rPr>
            </w:pPr>
          </w:p>
        </w:tc>
        <w:tc>
          <w:tcPr>
            <w:tcW w:w="1603" w:type="dxa"/>
            <w:tcBorders>
              <w:top w:val="single" w:sz="4" w:space="0" w:color="auto"/>
              <w:left w:val="single" w:sz="4" w:space="0" w:color="auto"/>
              <w:bottom w:val="single" w:sz="4" w:space="0" w:color="auto"/>
              <w:right w:val="single" w:sz="4" w:space="0" w:color="auto"/>
            </w:tcBorders>
          </w:tcPr>
          <w:p w14:paraId="769F9B95" w14:textId="77777777" w:rsidR="00B41DF8" w:rsidRPr="00D4402A" w:rsidRDefault="00B41DF8" w:rsidP="00E905CC">
            <w:pPr>
              <w:widowControl w:val="0"/>
              <w:spacing w:before="120" w:after="0" w:line="240" w:lineRule="auto"/>
              <w:ind w:firstLine="709"/>
              <w:jc w:val="both"/>
              <w:rPr>
                <w:rFonts w:eastAsia="Calibri" w:cs="Times New Roman"/>
                <w:sz w:val="24"/>
                <w:szCs w:val="24"/>
              </w:rPr>
            </w:pPr>
          </w:p>
        </w:tc>
        <w:tc>
          <w:tcPr>
            <w:tcW w:w="1241" w:type="dxa"/>
            <w:tcBorders>
              <w:top w:val="single" w:sz="4" w:space="0" w:color="auto"/>
              <w:left w:val="single" w:sz="4" w:space="0" w:color="auto"/>
              <w:bottom w:val="single" w:sz="4" w:space="0" w:color="auto"/>
              <w:right w:val="single" w:sz="4" w:space="0" w:color="auto"/>
            </w:tcBorders>
          </w:tcPr>
          <w:p w14:paraId="6420A56D" w14:textId="77777777" w:rsidR="00B41DF8" w:rsidRPr="00D4402A" w:rsidRDefault="00B41DF8" w:rsidP="00E905CC">
            <w:pPr>
              <w:widowControl w:val="0"/>
              <w:spacing w:before="120" w:after="0" w:line="240" w:lineRule="auto"/>
              <w:ind w:firstLine="709"/>
              <w:jc w:val="both"/>
              <w:rPr>
                <w:rFonts w:eastAsia="Calibri" w:cs="Times New Roman"/>
                <w:sz w:val="24"/>
                <w:szCs w:val="24"/>
              </w:rPr>
            </w:pPr>
          </w:p>
        </w:tc>
        <w:tc>
          <w:tcPr>
            <w:tcW w:w="1627" w:type="dxa"/>
            <w:tcBorders>
              <w:top w:val="single" w:sz="4" w:space="0" w:color="auto"/>
              <w:left w:val="single" w:sz="4" w:space="0" w:color="auto"/>
              <w:bottom w:val="single" w:sz="4" w:space="0" w:color="auto"/>
              <w:right w:val="single" w:sz="4" w:space="0" w:color="auto"/>
            </w:tcBorders>
          </w:tcPr>
          <w:p w14:paraId="53774201" w14:textId="77777777" w:rsidR="00B41DF8" w:rsidRPr="00D4402A" w:rsidRDefault="00B41DF8" w:rsidP="00E905CC">
            <w:pPr>
              <w:widowControl w:val="0"/>
              <w:spacing w:before="120" w:after="0" w:line="240" w:lineRule="auto"/>
              <w:ind w:firstLine="709"/>
              <w:jc w:val="both"/>
              <w:rPr>
                <w:rFonts w:eastAsia="Calibri" w:cs="Times New Roman"/>
                <w:sz w:val="24"/>
                <w:szCs w:val="24"/>
              </w:rPr>
            </w:pPr>
          </w:p>
        </w:tc>
        <w:tc>
          <w:tcPr>
            <w:tcW w:w="1574" w:type="dxa"/>
            <w:tcBorders>
              <w:top w:val="single" w:sz="4" w:space="0" w:color="auto"/>
              <w:left w:val="single" w:sz="4" w:space="0" w:color="auto"/>
              <w:bottom w:val="single" w:sz="4" w:space="0" w:color="auto"/>
              <w:right w:val="single" w:sz="4" w:space="0" w:color="auto"/>
            </w:tcBorders>
          </w:tcPr>
          <w:p w14:paraId="212C006C" w14:textId="77777777" w:rsidR="00B41DF8" w:rsidRPr="00D4402A" w:rsidRDefault="00B41DF8" w:rsidP="00E905CC">
            <w:pPr>
              <w:widowControl w:val="0"/>
              <w:spacing w:before="120" w:after="0" w:line="240" w:lineRule="auto"/>
              <w:ind w:firstLine="709"/>
              <w:jc w:val="both"/>
              <w:rPr>
                <w:rFonts w:eastAsia="Calibri"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14:paraId="301903D4" w14:textId="77777777" w:rsidR="00B41DF8" w:rsidRPr="00D4402A" w:rsidRDefault="00B41DF8" w:rsidP="00E905CC">
            <w:pPr>
              <w:widowControl w:val="0"/>
              <w:spacing w:before="120" w:after="0" w:line="240" w:lineRule="auto"/>
              <w:ind w:firstLine="709"/>
              <w:jc w:val="both"/>
              <w:rPr>
                <w:rFonts w:eastAsia="Calibri" w:cs="Times New Roman"/>
                <w:sz w:val="24"/>
                <w:szCs w:val="24"/>
              </w:rPr>
            </w:pPr>
          </w:p>
        </w:tc>
      </w:tr>
      <w:tr w:rsidR="00B41DF8" w:rsidRPr="00D4402A" w14:paraId="18A88B66" w14:textId="77777777" w:rsidTr="00E905CC">
        <w:trPr>
          <w:trHeight w:val="349"/>
        </w:trPr>
        <w:tc>
          <w:tcPr>
            <w:tcW w:w="646" w:type="dxa"/>
            <w:tcBorders>
              <w:top w:val="single" w:sz="4" w:space="0" w:color="auto"/>
              <w:left w:val="single" w:sz="4" w:space="0" w:color="auto"/>
              <w:bottom w:val="single" w:sz="4" w:space="0" w:color="auto"/>
              <w:right w:val="single" w:sz="4" w:space="0" w:color="auto"/>
            </w:tcBorders>
          </w:tcPr>
          <w:p w14:paraId="121BBF73" w14:textId="77777777" w:rsidR="00B41DF8" w:rsidRPr="00D4402A" w:rsidRDefault="00B41DF8" w:rsidP="00E905CC">
            <w:pPr>
              <w:widowControl w:val="0"/>
              <w:spacing w:before="120" w:after="0" w:line="240" w:lineRule="auto"/>
              <w:jc w:val="both"/>
              <w:rPr>
                <w:rFonts w:eastAsia="Calibri" w:cs="Times New Roman"/>
                <w:sz w:val="24"/>
                <w:szCs w:val="24"/>
              </w:rPr>
            </w:pPr>
          </w:p>
        </w:tc>
        <w:tc>
          <w:tcPr>
            <w:tcW w:w="1603" w:type="dxa"/>
            <w:tcBorders>
              <w:top w:val="single" w:sz="4" w:space="0" w:color="auto"/>
              <w:left w:val="single" w:sz="4" w:space="0" w:color="auto"/>
              <w:bottom w:val="single" w:sz="4" w:space="0" w:color="auto"/>
              <w:right w:val="single" w:sz="4" w:space="0" w:color="auto"/>
            </w:tcBorders>
          </w:tcPr>
          <w:p w14:paraId="4D8C52C7" w14:textId="77777777" w:rsidR="00B41DF8" w:rsidRPr="00D4402A" w:rsidRDefault="00B41DF8" w:rsidP="00E905CC">
            <w:pPr>
              <w:widowControl w:val="0"/>
              <w:spacing w:before="120" w:after="0" w:line="240" w:lineRule="auto"/>
              <w:ind w:firstLine="709"/>
              <w:jc w:val="both"/>
              <w:rPr>
                <w:rFonts w:eastAsia="Calibri" w:cs="Times New Roman"/>
                <w:sz w:val="24"/>
                <w:szCs w:val="24"/>
              </w:rPr>
            </w:pPr>
          </w:p>
        </w:tc>
        <w:tc>
          <w:tcPr>
            <w:tcW w:w="1241" w:type="dxa"/>
            <w:tcBorders>
              <w:top w:val="single" w:sz="4" w:space="0" w:color="auto"/>
              <w:left w:val="single" w:sz="4" w:space="0" w:color="auto"/>
              <w:bottom w:val="single" w:sz="4" w:space="0" w:color="auto"/>
              <w:right w:val="single" w:sz="4" w:space="0" w:color="auto"/>
            </w:tcBorders>
          </w:tcPr>
          <w:p w14:paraId="1B507862" w14:textId="77777777" w:rsidR="00B41DF8" w:rsidRPr="00D4402A" w:rsidRDefault="00B41DF8" w:rsidP="00E905CC">
            <w:pPr>
              <w:widowControl w:val="0"/>
              <w:spacing w:before="120" w:after="0" w:line="240" w:lineRule="auto"/>
              <w:ind w:firstLine="709"/>
              <w:jc w:val="both"/>
              <w:rPr>
                <w:rFonts w:eastAsia="Calibri" w:cs="Times New Roman"/>
                <w:sz w:val="24"/>
                <w:szCs w:val="24"/>
              </w:rPr>
            </w:pPr>
          </w:p>
        </w:tc>
        <w:tc>
          <w:tcPr>
            <w:tcW w:w="1627" w:type="dxa"/>
            <w:tcBorders>
              <w:top w:val="single" w:sz="4" w:space="0" w:color="auto"/>
              <w:left w:val="single" w:sz="4" w:space="0" w:color="auto"/>
              <w:bottom w:val="single" w:sz="4" w:space="0" w:color="auto"/>
              <w:right w:val="single" w:sz="4" w:space="0" w:color="auto"/>
            </w:tcBorders>
          </w:tcPr>
          <w:p w14:paraId="79270424" w14:textId="77777777" w:rsidR="00B41DF8" w:rsidRPr="00D4402A" w:rsidRDefault="00B41DF8" w:rsidP="00E905CC">
            <w:pPr>
              <w:widowControl w:val="0"/>
              <w:spacing w:before="120" w:after="0" w:line="240" w:lineRule="auto"/>
              <w:ind w:firstLine="709"/>
              <w:jc w:val="both"/>
              <w:rPr>
                <w:rFonts w:eastAsia="Calibri" w:cs="Times New Roman"/>
                <w:sz w:val="24"/>
                <w:szCs w:val="24"/>
              </w:rPr>
            </w:pPr>
          </w:p>
        </w:tc>
        <w:tc>
          <w:tcPr>
            <w:tcW w:w="1574" w:type="dxa"/>
            <w:tcBorders>
              <w:top w:val="single" w:sz="4" w:space="0" w:color="auto"/>
              <w:left w:val="single" w:sz="4" w:space="0" w:color="auto"/>
              <w:bottom w:val="single" w:sz="4" w:space="0" w:color="auto"/>
              <w:right w:val="single" w:sz="4" w:space="0" w:color="auto"/>
            </w:tcBorders>
          </w:tcPr>
          <w:p w14:paraId="68D6D049" w14:textId="77777777" w:rsidR="00B41DF8" w:rsidRPr="00D4402A" w:rsidRDefault="00B41DF8" w:rsidP="00E905CC">
            <w:pPr>
              <w:widowControl w:val="0"/>
              <w:spacing w:before="120" w:after="0" w:line="240" w:lineRule="auto"/>
              <w:ind w:firstLine="709"/>
              <w:jc w:val="both"/>
              <w:rPr>
                <w:rFonts w:eastAsia="Calibri"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14:paraId="1401806D" w14:textId="77777777" w:rsidR="00B41DF8" w:rsidRPr="00D4402A" w:rsidRDefault="00B41DF8" w:rsidP="00E905CC">
            <w:pPr>
              <w:widowControl w:val="0"/>
              <w:spacing w:before="120" w:after="0" w:line="240" w:lineRule="auto"/>
              <w:ind w:firstLine="709"/>
              <w:jc w:val="both"/>
              <w:rPr>
                <w:rFonts w:eastAsia="Calibri" w:cs="Times New Roman"/>
                <w:sz w:val="24"/>
                <w:szCs w:val="24"/>
              </w:rPr>
            </w:pPr>
          </w:p>
        </w:tc>
      </w:tr>
      <w:tr w:rsidR="00B41DF8" w:rsidRPr="00D4402A" w14:paraId="0D763996" w14:textId="77777777" w:rsidTr="00E905CC">
        <w:trPr>
          <w:trHeight w:val="356"/>
        </w:trPr>
        <w:tc>
          <w:tcPr>
            <w:tcW w:w="646" w:type="dxa"/>
            <w:tcBorders>
              <w:top w:val="single" w:sz="4" w:space="0" w:color="auto"/>
              <w:left w:val="single" w:sz="4" w:space="0" w:color="auto"/>
              <w:bottom w:val="single" w:sz="4" w:space="0" w:color="auto"/>
              <w:right w:val="single" w:sz="4" w:space="0" w:color="auto"/>
            </w:tcBorders>
          </w:tcPr>
          <w:p w14:paraId="14F88B91" w14:textId="77777777" w:rsidR="00B41DF8" w:rsidRPr="00D4402A" w:rsidRDefault="00B41DF8" w:rsidP="00E905CC">
            <w:pPr>
              <w:widowControl w:val="0"/>
              <w:spacing w:before="120" w:after="0" w:line="240" w:lineRule="auto"/>
              <w:jc w:val="both"/>
              <w:rPr>
                <w:rFonts w:eastAsia="Calibri" w:cs="Times New Roman"/>
                <w:sz w:val="24"/>
                <w:szCs w:val="24"/>
              </w:rPr>
            </w:pPr>
          </w:p>
        </w:tc>
        <w:tc>
          <w:tcPr>
            <w:tcW w:w="1603" w:type="dxa"/>
            <w:tcBorders>
              <w:top w:val="single" w:sz="4" w:space="0" w:color="auto"/>
              <w:left w:val="single" w:sz="4" w:space="0" w:color="auto"/>
              <w:bottom w:val="single" w:sz="4" w:space="0" w:color="auto"/>
              <w:right w:val="single" w:sz="4" w:space="0" w:color="auto"/>
            </w:tcBorders>
          </w:tcPr>
          <w:p w14:paraId="1E0F0668" w14:textId="77777777" w:rsidR="00B41DF8" w:rsidRPr="00D4402A" w:rsidRDefault="00B41DF8" w:rsidP="00E905CC">
            <w:pPr>
              <w:widowControl w:val="0"/>
              <w:spacing w:before="120" w:after="0" w:line="240" w:lineRule="auto"/>
              <w:ind w:firstLine="709"/>
              <w:jc w:val="both"/>
              <w:rPr>
                <w:rFonts w:eastAsia="Calibri" w:cs="Times New Roman"/>
                <w:sz w:val="24"/>
                <w:szCs w:val="24"/>
              </w:rPr>
            </w:pPr>
          </w:p>
        </w:tc>
        <w:tc>
          <w:tcPr>
            <w:tcW w:w="1241" w:type="dxa"/>
            <w:tcBorders>
              <w:top w:val="single" w:sz="4" w:space="0" w:color="auto"/>
              <w:left w:val="single" w:sz="4" w:space="0" w:color="auto"/>
              <w:bottom w:val="single" w:sz="4" w:space="0" w:color="auto"/>
              <w:right w:val="single" w:sz="4" w:space="0" w:color="auto"/>
            </w:tcBorders>
          </w:tcPr>
          <w:p w14:paraId="41757742" w14:textId="77777777" w:rsidR="00B41DF8" w:rsidRPr="00D4402A" w:rsidRDefault="00B41DF8" w:rsidP="00E905CC">
            <w:pPr>
              <w:widowControl w:val="0"/>
              <w:spacing w:before="120" w:after="0" w:line="240" w:lineRule="auto"/>
              <w:ind w:firstLine="709"/>
              <w:jc w:val="both"/>
              <w:rPr>
                <w:rFonts w:eastAsia="Calibri" w:cs="Times New Roman"/>
                <w:sz w:val="24"/>
                <w:szCs w:val="24"/>
              </w:rPr>
            </w:pPr>
          </w:p>
        </w:tc>
        <w:tc>
          <w:tcPr>
            <w:tcW w:w="1627" w:type="dxa"/>
            <w:tcBorders>
              <w:top w:val="single" w:sz="4" w:space="0" w:color="auto"/>
              <w:left w:val="single" w:sz="4" w:space="0" w:color="auto"/>
              <w:bottom w:val="single" w:sz="4" w:space="0" w:color="auto"/>
              <w:right w:val="single" w:sz="4" w:space="0" w:color="auto"/>
            </w:tcBorders>
          </w:tcPr>
          <w:p w14:paraId="526CF0A6" w14:textId="77777777" w:rsidR="00B41DF8" w:rsidRPr="00D4402A" w:rsidRDefault="00B41DF8" w:rsidP="00E905CC">
            <w:pPr>
              <w:widowControl w:val="0"/>
              <w:spacing w:before="120" w:after="0" w:line="240" w:lineRule="auto"/>
              <w:ind w:firstLine="709"/>
              <w:jc w:val="both"/>
              <w:rPr>
                <w:rFonts w:eastAsia="Calibri" w:cs="Times New Roman"/>
                <w:sz w:val="24"/>
                <w:szCs w:val="24"/>
              </w:rPr>
            </w:pPr>
          </w:p>
        </w:tc>
        <w:tc>
          <w:tcPr>
            <w:tcW w:w="1574" w:type="dxa"/>
            <w:tcBorders>
              <w:top w:val="single" w:sz="4" w:space="0" w:color="auto"/>
              <w:left w:val="single" w:sz="4" w:space="0" w:color="auto"/>
              <w:bottom w:val="single" w:sz="4" w:space="0" w:color="auto"/>
              <w:right w:val="single" w:sz="4" w:space="0" w:color="auto"/>
            </w:tcBorders>
          </w:tcPr>
          <w:p w14:paraId="3858E9B2" w14:textId="77777777" w:rsidR="00B41DF8" w:rsidRPr="00D4402A" w:rsidRDefault="00B41DF8" w:rsidP="00E905CC">
            <w:pPr>
              <w:widowControl w:val="0"/>
              <w:spacing w:before="120" w:after="0" w:line="240" w:lineRule="auto"/>
              <w:ind w:firstLine="709"/>
              <w:jc w:val="both"/>
              <w:rPr>
                <w:rFonts w:eastAsia="Calibri"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14:paraId="460A1FE4" w14:textId="77777777" w:rsidR="00B41DF8" w:rsidRPr="00D4402A" w:rsidRDefault="00B41DF8" w:rsidP="00E905CC">
            <w:pPr>
              <w:widowControl w:val="0"/>
              <w:spacing w:before="120" w:after="0" w:line="240" w:lineRule="auto"/>
              <w:ind w:firstLine="709"/>
              <w:jc w:val="both"/>
              <w:rPr>
                <w:rFonts w:eastAsia="Calibri" w:cs="Times New Roman"/>
                <w:sz w:val="24"/>
                <w:szCs w:val="24"/>
              </w:rPr>
            </w:pPr>
          </w:p>
        </w:tc>
      </w:tr>
      <w:tr w:rsidR="00B41DF8" w:rsidRPr="00D4402A" w14:paraId="0DBED5E5" w14:textId="77777777" w:rsidTr="00E905CC">
        <w:trPr>
          <w:trHeight w:val="376"/>
        </w:trPr>
        <w:tc>
          <w:tcPr>
            <w:tcW w:w="646" w:type="dxa"/>
            <w:tcBorders>
              <w:top w:val="single" w:sz="4" w:space="0" w:color="auto"/>
              <w:left w:val="single" w:sz="4" w:space="0" w:color="auto"/>
              <w:bottom w:val="single" w:sz="4" w:space="0" w:color="auto"/>
              <w:right w:val="single" w:sz="4" w:space="0" w:color="auto"/>
            </w:tcBorders>
          </w:tcPr>
          <w:p w14:paraId="0B8BD51C" w14:textId="77777777" w:rsidR="00B41DF8" w:rsidRPr="00D4402A" w:rsidRDefault="00B41DF8" w:rsidP="00E905CC">
            <w:pPr>
              <w:widowControl w:val="0"/>
              <w:spacing w:before="120" w:after="0" w:line="240" w:lineRule="auto"/>
              <w:jc w:val="both"/>
              <w:rPr>
                <w:rFonts w:eastAsia="Calibri" w:cs="Times New Roman"/>
                <w:sz w:val="24"/>
                <w:szCs w:val="24"/>
              </w:rPr>
            </w:pPr>
          </w:p>
        </w:tc>
        <w:tc>
          <w:tcPr>
            <w:tcW w:w="1603" w:type="dxa"/>
            <w:tcBorders>
              <w:top w:val="single" w:sz="4" w:space="0" w:color="auto"/>
              <w:left w:val="single" w:sz="4" w:space="0" w:color="auto"/>
              <w:bottom w:val="single" w:sz="4" w:space="0" w:color="auto"/>
              <w:right w:val="single" w:sz="4" w:space="0" w:color="auto"/>
            </w:tcBorders>
          </w:tcPr>
          <w:p w14:paraId="0E7B4DB2" w14:textId="77777777" w:rsidR="00B41DF8" w:rsidRPr="00D4402A" w:rsidRDefault="00B41DF8" w:rsidP="00E905CC">
            <w:pPr>
              <w:widowControl w:val="0"/>
              <w:spacing w:before="120" w:after="0" w:line="240" w:lineRule="auto"/>
              <w:ind w:firstLine="709"/>
              <w:jc w:val="both"/>
              <w:rPr>
                <w:rFonts w:eastAsia="Calibri" w:cs="Times New Roman"/>
                <w:sz w:val="24"/>
                <w:szCs w:val="24"/>
              </w:rPr>
            </w:pPr>
          </w:p>
        </w:tc>
        <w:tc>
          <w:tcPr>
            <w:tcW w:w="1241" w:type="dxa"/>
            <w:tcBorders>
              <w:top w:val="single" w:sz="4" w:space="0" w:color="auto"/>
              <w:left w:val="single" w:sz="4" w:space="0" w:color="auto"/>
              <w:bottom w:val="single" w:sz="4" w:space="0" w:color="auto"/>
              <w:right w:val="single" w:sz="4" w:space="0" w:color="auto"/>
            </w:tcBorders>
          </w:tcPr>
          <w:p w14:paraId="2B6053D2" w14:textId="77777777" w:rsidR="00B41DF8" w:rsidRPr="00D4402A" w:rsidRDefault="00B41DF8" w:rsidP="00E905CC">
            <w:pPr>
              <w:widowControl w:val="0"/>
              <w:spacing w:before="120" w:after="0" w:line="240" w:lineRule="auto"/>
              <w:ind w:firstLine="709"/>
              <w:jc w:val="both"/>
              <w:rPr>
                <w:rFonts w:eastAsia="Calibri" w:cs="Times New Roman"/>
                <w:sz w:val="24"/>
                <w:szCs w:val="24"/>
              </w:rPr>
            </w:pPr>
          </w:p>
        </w:tc>
        <w:tc>
          <w:tcPr>
            <w:tcW w:w="1627" w:type="dxa"/>
            <w:tcBorders>
              <w:top w:val="single" w:sz="4" w:space="0" w:color="auto"/>
              <w:left w:val="single" w:sz="4" w:space="0" w:color="auto"/>
              <w:bottom w:val="single" w:sz="4" w:space="0" w:color="auto"/>
              <w:right w:val="single" w:sz="4" w:space="0" w:color="auto"/>
            </w:tcBorders>
          </w:tcPr>
          <w:p w14:paraId="297C74EF" w14:textId="77777777" w:rsidR="00B41DF8" w:rsidRPr="00D4402A" w:rsidRDefault="00B41DF8" w:rsidP="00E905CC">
            <w:pPr>
              <w:widowControl w:val="0"/>
              <w:spacing w:before="120" w:after="0" w:line="240" w:lineRule="auto"/>
              <w:ind w:firstLine="709"/>
              <w:jc w:val="both"/>
              <w:rPr>
                <w:rFonts w:eastAsia="Calibri" w:cs="Times New Roman"/>
                <w:sz w:val="24"/>
                <w:szCs w:val="24"/>
              </w:rPr>
            </w:pPr>
          </w:p>
        </w:tc>
        <w:tc>
          <w:tcPr>
            <w:tcW w:w="1574" w:type="dxa"/>
            <w:tcBorders>
              <w:top w:val="single" w:sz="4" w:space="0" w:color="auto"/>
              <w:left w:val="single" w:sz="4" w:space="0" w:color="auto"/>
              <w:bottom w:val="single" w:sz="4" w:space="0" w:color="auto"/>
              <w:right w:val="single" w:sz="4" w:space="0" w:color="auto"/>
            </w:tcBorders>
          </w:tcPr>
          <w:p w14:paraId="269EBFE7" w14:textId="77777777" w:rsidR="00B41DF8" w:rsidRPr="00D4402A" w:rsidRDefault="00B41DF8" w:rsidP="00E905CC">
            <w:pPr>
              <w:widowControl w:val="0"/>
              <w:spacing w:before="120" w:after="0" w:line="240" w:lineRule="auto"/>
              <w:ind w:firstLine="709"/>
              <w:jc w:val="both"/>
              <w:rPr>
                <w:rFonts w:eastAsia="Calibri"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14:paraId="3334DAE8" w14:textId="77777777" w:rsidR="00B41DF8" w:rsidRPr="00D4402A" w:rsidRDefault="00B41DF8" w:rsidP="00E905CC">
            <w:pPr>
              <w:widowControl w:val="0"/>
              <w:spacing w:before="120" w:after="0" w:line="240" w:lineRule="auto"/>
              <w:ind w:firstLine="709"/>
              <w:jc w:val="both"/>
              <w:rPr>
                <w:rFonts w:eastAsia="Calibri" w:cs="Times New Roman"/>
                <w:sz w:val="24"/>
                <w:szCs w:val="24"/>
              </w:rPr>
            </w:pPr>
          </w:p>
        </w:tc>
      </w:tr>
      <w:tr w:rsidR="00B41DF8" w:rsidRPr="00D4402A" w14:paraId="044982C5" w14:textId="77777777" w:rsidTr="00E905CC">
        <w:trPr>
          <w:trHeight w:val="253"/>
        </w:trPr>
        <w:tc>
          <w:tcPr>
            <w:tcW w:w="646" w:type="dxa"/>
            <w:tcBorders>
              <w:top w:val="single" w:sz="4" w:space="0" w:color="auto"/>
              <w:left w:val="single" w:sz="4" w:space="0" w:color="auto"/>
              <w:bottom w:val="single" w:sz="4" w:space="0" w:color="auto"/>
              <w:right w:val="single" w:sz="4" w:space="0" w:color="auto"/>
            </w:tcBorders>
          </w:tcPr>
          <w:p w14:paraId="6D205CF9" w14:textId="77777777" w:rsidR="00B41DF8" w:rsidRPr="00D4402A" w:rsidRDefault="00B41DF8" w:rsidP="00E905CC">
            <w:pPr>
              <w:widowControl w:val="0"/>
              <w:spacing w:before="120" w:after="0" w:line="240" w:lineRule="auto"/>
              <w:jc w:val="both"/>
              <w:rPr>
                <w:rFonts w:eastAsia="Calibri" w:cs="Times New Roman"/>
                <w:sz w:val="24"/>
                <w:szCs w:val="24"/>
              </w:rPr>
            </w:pPr>
          </w:p>
        </w:tc>
        <w:tc>
          <w:tcPr>
            <w:tcW w:w="1603" w:type="dxa"/>
            <w:tcBorders>
              <w:top w:val="single" w:sz="4" w:space="0" w:color="auto"/>
              <w:left w:val="single" w:sz="4" w:space="0" w:color="auto"/>
              <w:bottom w:val="single" w:sz="4" w:space="0" w:color="auto"/>
              <w:right w:val="single" w:sz="4" w:space="0" w:color="auto"/>
            </w:tcBorders>
          </w:tcPr>
          <w:p w14:paraId="0D9BB1CC" w14:textId="77777777" w:rsidR="00B41DF8" w:rsidRPr="00D4402A" w:rsidRDefault="00B41DF8" w:rsidP="00E905CC">
            <w:pPr>
              <w:widowControl w:val="0"/>
              <w:spacing w:before="120" w:after="0" w:line="240" w:lineRule="auto"/>
              <w:ind w:firstLine="709"/>
              <w:jc w:val="both"/>
              <w:rPr>
                <w:rFonts w:eastAsia="Calibri" w:cs="Times New Roman"/>
                <w:sz w:val="24"/>
                <w:szCs w:val="24"/>
              </w:rPr>
            </w:pPr>
          </w:p>
        </w:tc>
        <w:tc>
          <w:tcPr>
            <w:tcW w:w="1241" w:type="dxa"/>
            <w:tcBorders>
              <w:top w:val="single" w:sz="4" w:space="0" w:color="auto"/>
              <w:left w:val="single" w:sz="4" w:space="0" w:color="auto"/>
              <w:bottom w:val="single" w:sz="4" w:space="0" w:color="auto"/>
              <w:right w:val="single" w:sz="4" w:space="0" w:color="auto"/>
            </w:tcBorders>
          </w:tcPr>
          <w:p w14:paraId="2900A3F8" w14:textId="77777777" w:rsidR="00B41DF8" w:rsidRPr="00D4402A" w:rsidRDefault="00B41DF8" w:rsidP="00E905CC">
            <w:pPr>
              <w:widowControl w:val="0"/>
              <w:spacing w:before="120" w:after="0" w:line="240" w:lineRule="auto"/>
              <w:ind w:firstLine="709"/>
              <w:jc w:val="both"/>
              <w:rPr>
                <w:rFonts w:eastAsia="Calibri" w:cs="Times New Roman"/>
                <w:sz w:val="24"/>
                <w:szCs w:val="24"/>
              </w:rPr>
            </w:pPr>
          </w:p>
        </w:tc>
        <w:tc>
          <w:tcPr>
            <w:tcW w:w="1627" w:type="dxa"/>
            <w:tcBorders>
              <w:top w:val="single" w:sz="4" w:space="0" w:color="auto"/>
              <w:left w:val="single" w:sz="4" w:space="0" w:color="auto"/>
              <w:bottom w:val="single" w:sz="4" w:space="0" w:color="auto"/>
              <w:right w:val="single" w:sz="4" w:space="0" w:color="auto"/>
            </w:tcBorders>
          </w:tcPr>
          <w:p w14:paraId="189F382A" w14:textId="77777777" w:rsidR="00B41DF8" w:rsidRPr="00D4402A" w:rsidRDefault="00B41DF8" w:rsidP="00E905CC">
            <w:pPr>
              <w:widowControl w:val="0"/>
              <w:spacing w:before="120" w:after="0" w:line="240" w:lineRule="auto"/>
              <w:ind w:firstLine="709"/>
              <w:jc w:val="both"/>
              <w:rPr>
                <w:rFonts w:eastAsia="Calibri" w:cs="Times New Roman"/>
                <w:sz w:val="24"/>
                <w:szCs w:val="24"/>
              </w:rPr>
            </w:pPr>
          </w:p>
        </w:tc>
        <w:tc>
          <w:tcPr>
            <w:tcW w:w="1574" w:type="dxa"/>
            <w:tcBorders>
              <w:top w:val="single" w:sz="4" w:space="0" w:color="auto"/>
              <w:left w:val="single" w:sz="4" w:space="0" w:color="auto"/>
              <w:bottom w:val="single" w:sz="4" w:space="0" w:color="auto"/>
              <w:right w:val="single" w:sz="4" w:space="0" w:color="auto"/>
            </w:tcBorders>
          </w:tcPr>
          <w:p w14:paraId="2F3A5948" w14:textId="77777777" w:rsidR="00B41DF8" w:rsidRPr="00D4402A" w:rsidRDefault="00B41DF8" w:rsidP="00E905CC">
            <w:pPr>
              <w:widowControl w:val="0"/>
              <w:spacing w:before="120" w:after="0" w:line="240" w:lineRule="auto"/>
              <w:ind w:firstLine="709"/>
              <w:jc w:val="both"/>
              <w:rPr>
                <w:rFonts w:eastAsia="Calibri"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14:paraId="6C7FF792" w14:textId="77777777" w:rsidR="00B41DF8" w:rsidRPr="00D4402A" w:rsidRDefault="00B41DF8" w:rsidP="00E905CC">
            <w:pPr>
              <w:widowControl w:val="0"/>
              <w:spacing w:before="120" w:after="0" w:line="240" w:lineRule="auto"/>
              <w:ind w:firstLine="709"/>
              <w:jc w:val="both"/>
              <w:rPr>
                <w:rFonts w:eastAsia="Calibri" w:cs="Times New Roman"/>
                <w:sz w:val="24"/>
                <w:szCs w:val="24"/>
              </w:rPr>
            </w:pPr>
          </w:p>
        </w:tc>
      </w:tr>
      <w:tr w:rsidR="00B41DF8" w:rsidRPr="00D4402A" w14:paraId="427436CB" w14:textId="77777777" w:rsidTr="00E905CC">
        <w:trPr>
          <w:trHeight w:val="415"/>
        </w:trPr>
        <w:tc>
          <w:tcPr>
            <w:tcW w:w="646" w:type="dxa"/>
            <w:tcBorders>
              <w:top w:val="single" w:sz="4" w:space="0" w:color="auto"/>
              <w:left w:val="single" w:sz="4" w:space="0" w:color="auto"/>
              <w:bottom w:val="single" w:sz="4" w:space="0" w:color="auto"/>
              <w:right w:val="single" w:sz="4" w:space="0" w:color="auto"/>
            </w:tcBorders>
          </w:tcPr>
          <w:p w14:paraId="132A743E" w14:textId="77777777" w:rsidR="00B41DF8" w:rsidRPr="00D4402A" w:rsidRDefault="00B41DF8" w:rsidP="00E905CC">
            <w:pPr>
              <w:widowControl w:val="0"/>
              <w:spacing w:before="120" w:after="0" w:line="240" w:lineRule="auto"/>
              <w:jc w:val="both"/>
              <w:rPr>
                <w:rFonts w:eastAsia="Calibri" w:cs="Times New Roman"/>
                <w:sz w:val="24"/>
                <w:szCs w:val="24"/>
              </w:rPr>
            </w:pPr>
          </w:p>
        </w:tc>
        <w:tc>
          <w:tcPr>
            <w:tcW w:w="1603" w:type="dxa"/>
            <w:tcBorders>
              <w:top w:val="single" w:sz="4" w:space="0" w:color="auto"/>
              <w:left w:val="single" w:sz="4" w:space="0" w:color="auto"/>
              <w:bottom w:val="single" w:sz="4" w:space="0" w:color="auto"/>
              <w:right w:val="single" w:sz="4" w:space="0" w:color="auto"/>
            </w:tcBorders>
          </w:tcPr>
          <w:p w14:paraId="5EBA3C99" w14:textId="77777777" w:rsidR="00B41DF8" w:rsidRPr="00D4402A" w:rsidRDefault="00B41DF8" w:rsidP="00E905CC">
            <w:pPr>
              <w:widowControl w:val="0"/>
              <w:spacing w:before="120" w:after="0" w:line="240" w:lineRule="auto"/>
              <w:ind w:firstLine="709"/>
              <w:jc w:val="both"/>
              <w:rPr>
                <w:rFonts w:eastAsia="Calibri" w:cs="Times New Roman"/>
                <w:sz w:val="24"/>
                <w:szCs w:val="24"/>
              </w:rPr>
            </w:pPr>
          </w:p>
        </w:tc>
        <w:tc>
          <w:tcPr>
            <w:tcW w:w="1241" w:type="dxa"/>
            <w:tcBorders>
              <w:top w:val="single" w:sz="4" w:space="0" w:color="auto"/>
              <w:left w:val="single" w:sz="4" w:space="0" w:color="auto"/>
              <w:bottom w:val="single" w:sz="4" w:space="0" w:color="auto"/>
              <w:right w:val="single" w:sz="4" w:space="0" w:color="auto"/>
            </w:tcBorders>
          </w:tcPr>
          <w:p w14:paraId="29B39DC3" w14:textId="77777777" w:rsidR="00B41DF8" w:rsidRPr="00D4402A" w:rsidRDefault="00B41DF8" w:rsidP="00E905CC">
            <w:pPr>
              <w:widowControl w:val="0"/>
              <w:spacing w:before="120" w:after="0" w:line="240" w:lineRule="auto"/>
              <w:ind w:firstLine="709"/>
              <w:jc w:val="both"/>
              <w:rPr>
                <w:rFonts w:eastAsia="Calibri" w:cs="Times New Roman"/>
                <w:sz w:val="24"/>
                <w:szCs w:val="24"/>
              </w:rPr>
            </w:pPr>
          </w:p>
        </w:tc>
        <w:tc>
          <w:tcPr>
            <w:tcW w:w="1627" w:type="dxa"/>
            <w:tcBorders>
              <w:top w:val="single" w:sz="4" w:space="0" w:color="auto"/>
              <w:left w:val="single" w:sz="4" w:space="0" w:color="auto"/>
              <w:bottom w:val="single" w:sz="4" w:space="0" w:color="auto"/>
              <w:right w:val="single" w:sz="4" w:space="0" w:color="auto"/>
            </w:tcBorders>
          </w:tcPr>
          <w:p w14:paraId="6AB8160F" w14:textId="77777777" w:rsidR="00B41DF8" w:rsidRPr="00D4402A" w:rsidRDefault="00B41DF8" w:rsidP="00E905CC">
            <w:pPr>
              <w:widowControl w:val="0"/>
              <w:spacing w:before="120" w:after="0" w:line="240" w:lineRule="auto"/>
              <w:ind w:firstLine="709"/>
              <w:jc w:val="both"/>
              <w:rPr>
                <w:rFonts w:eastAsia="Calibri" w:cs="Times New Roman"/>
                <w:sz w:val="24"/>
                <w:szCs w:val="24"/>
              </w:rPr>
            </w:pPr>
          </w:p>
        </w:tc>
        <w:tc>
          <w:tcPr>
            <w:tcW w:w="1574" w:type="dxa"/>
            <w:tcBorders>
              <w:top w:val="single" w:sz="4" w:space="0" w:color="auto"/>
              <w:left w:val="single" w:sz="4" w:space="0" w:color="auto"/>
              <w:bottom w:val="single" w:sz="4" w:space="0" w:color="auto"/>
              <w:right w:val="single" w:sz="4" w:space="0" w:color="auto"/>
            </w:tcBorders>
          </w:tcPr>
          <w:p w14:paraId="33331D95" w14:textId="77777777" w:rsidR="00B41DF8" w:rsidRPr="00D4402A" w:rsidRDefault="00B41DF8" w:rsidP="00E905CC">
            <w:pPr>
              <w:widowControl w:val="0"/>
              <w:spacing w:before="120" w:after="0" w:line="240" w:lineRule="auto"/>
              <w:ind w:firstLine="709"/>
              <w:jc w:val="both"/>
              <w:rPr>
                <w:rFonts w:eastAsia="Calibri"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14:paraId="4B02B8B1" w14:textId="77777777" w:rsidR="00B41DF8" w:rsidRPr="00D4402A" w:rsidRDefault="00B41DF8" w:rsidP="00E905CC">
            <w:pPr>
              <w:widowControl w:val="0"/>
              <w:spacing w:before="120" w:after="0" w:line="240" w:lineRule="auto"/>
              <w:ind w:firstLine="709"/>
              <w:jc w:val="both"/>
              <w:rPr>
                <w:rFonts w:eastAsia="Calibri" w:cs="Times New Roman"/>
                <w:sz w:val="24"/>
                <w:szCs w:val="24"/>
              </w:rPr>
            </w:pPr>
          </w:p>
        </w:tc>
      </w:tr>
      <w:tr w:rsidR="00B41DF8" w:rsidRPr="00D4402A" w14:paraId="4052931D" w14:textId="77777777" w:rsidTr="00E905CC">
        <w:trPr>
          <w:trHeight w:val="138"/>
        </w:trPr>
        <w:tc>
          <w:tcPr>
            <w:tcW w:w="646" w:type="dxa"/>
            <w:tcBorders>
              <w:top w:val="single" w:sz="4" w:space="0" w:color="auto"/>
              <w:left w:val="single" w:sz="4" w:space="0" w:color="auto"/>
              <w:bottom w:val="single" w:sz="4" w:space="0" w:color="auto"/>
              <w:right w:val="single" w:sz="4" w:space="0" w:color="auto"/>
            </w:tcBorders>
          </w:tcPr>
          <w:p w14:paraId="7F66D113" w14:textId="77777777" w:rsidR="00B41DF8" w:rsidRPr="00D4402A" w:rsidRDefault="00B41DF8" w:rsidP="00E905CC">
            <w:pPr>
              <w:widowControl w:val="0"/>
              <w:spacing w:before="120" w:after="0" w:line="240" w:lineRule="auto"/>
              <w:jc w:val="both"/>
              <w:rPr>
                <w:rFonts w:eastAsia="Calibri" w:cs="Times New Roman"/>
                <w:sz w:val="24"/>
                <w:szCs w:val="24"/>
              </w:rPr>
            </w:pPr>
          </w:p>
        </w:tc>
        <w:tc>
          <w:tcPr>
            <w:tcW w:w="1603" w:type="dxa"/>
            <w:tcBorders>
              <w:top w:val="single" w:sz="4" w:space="0" w:color="auto"/>
              <w:left w:val="single" w:sz="4" w:space="0" w:color="auto"/>
              <w:bottom w:val="single" w:sz="4" w:space="0" w:color="auto"/>
              <w:right w:val="single" w:sz="4" w:space="0" w:color="auto"/>
            </w:tcBorders>
          </w:tcPr>
          <w:p w14:paraId="266FC31C" w14:textId="77777777" w:rsidR="00B41DF8" w:rsidRPr="00D4402A" w:rsidRDefault="00B41DF8" w:rsidP="00E905CC">
            <w:pPr>
              <w:widowControl w:val="0"/>
              <w:spacing w:before="120" w:after="0" w:line="240" w:lineRule="auto"/>
              <w:ind w:firstLine="709"/>
              <w:jc w:val="both"/>
              <w:rPr>
                <w:rFonts w:eastAsia="Calibri" w:cs="Times New Roman"/>
                <w:sz w:val="24"/>
                <w:szCs w:val="24"/>
              </w:rPr>
            </w:pPr>
          </w:p>
        </w:tc>
        <w:tc>
          <w:tcPr>
            <w:tcW w:w="1241" w:type="dxa"/>
            <w:tcBorders>
              <w:top w:val="single" w:sz="4" w:space="0" w:color="auto"/>
              <w:left w:val="single" w:sz="4" w:space="0" w:color="auto"/>
              <w:bottom w:val="single" w:sz="4" w:space="0" w:color="auto"/>
              <w:right w:val="single" w:sz="4" w:space="0" w:color="auto"/>
            </w:tcBorders>
          </w:tcPr>
          <w:p w14:paraId="289CD0BB" w14:textId="77777777" w:rsidR="00B41DF8" w:rsidRPr="00D4402A" w:rsidRDefault="00B41DF8" w:rsidP="00E905CC">
            <w:pPr>
              <w:widowControl w:val="0"/>
              <w:spacing w:before="120" w:after="0" w:line="240" w:lineRule="auto"/>
              <w:ind w:firstLine="709"/>
              <w:jc w:val="both"/>
              <w:rPr>
                <w:rFonts w:eastAsia="Calibri" w:cs="Times New Roman"/>
                <w:sz w:val="24"/>
                <w:szCs w:val="24"/>
              </w:rPr>
            </w:pPr>
          </w:p>
        </w:tc>
        <w:tc>
          <w:tcPr>
            <w:tcW w:w="1627" w:type="dxa"/>
            <w:tcBorders>
              <w:top w:val="single" w:sz="4" w:space="0" w:color="auto"/>
              <w:left w:val="single" w:sz="4" w:space="0" w:color="auto"/>
              <w:bottom w:val="single" w:sz="4" w:space="0" w:color="auto"/>
              <w:right w:val="single" w:sz="4" w:space="0" w:color="auto"/>
            </w:tcBorders>
          </w:tcPr>
          <w:p w14:paraId="23005B52" w14:textId="77777777" w:rsidR="00B41DF8" w:rsidRPr="00D4402A" w:rsidRDefault="00B41DF8" w:rsidP="00E905CC">
            <w:pPr>
              <w:widowControl w:val="0"/>
              <w:spacing w:before="120" w:after="0" w:line="240" w:lineRule="auto"/>
              <w:ind w:firstLine="709"/>
              <w:jc w:val="both"/>
              <w:rPr>
                <w:rFonts w:eastAsia="Calibri" w:cs="Times New Roman"/>
                <w:sz w:val="24"/>
                <w:szCs w:val="24"/>
              </w:rPr>
            </w:pPr>
          </w:p>
        </w:tc>
        <w:tc>
          <w:tcPr>
            <w:tcW w:w="1574" w:type="dxa"/>
            <w:tcBorders>
              <w:top w:val="single" w:sz="4" w:space="0" w:color="auto"/>
              <w:left w:val="single" w:sz="4" w:space="0" w:color="auto"/>
              <w:bottom w:val="single" w:sz="4" w:space="0" w:color="auto"/>
              <w:right w:val="single" w:sz="4" w:space="0" w:color="auto"/>
            </w:tcBorders>
          </w:tcPr>
          <w:p w14:paraId="5FBC13E8" w14:textId="77777777" w:rsidR="00B41DF8" w:rsidRPr="00D4402A" w:rsidRDefault="00B41DF8" w:rsidP="00E905CC">
            <w:pPr>
              <w:widowControl w:val="0"/>
              <w:spacing w:before="120" w:after="0" w:line="240" w:lineRule="auto"/>
              <w:ind w:firstLine="709"/>
              <w:jc w:val="both"/>
              <w:rPr>
                <w:rFonts w:eastAsia="Calibri"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14:paraId="4D54912F" w14:textId="77777777" w:rsidR="00B41DF8" w:rsidRPr="00D4402A" w:rsidRDefault="00B41DF8" w:rsidP="00E905CC">
            <w:pPr>
              <w:widowControl w:val="0"/>
              <w:spacing w:before="120" w:after="0" w:line="240" w:lineRule="auto"/>
              <w:ind w:firstLine="709"/>
              <w:jc w:val="both"/>
              <w:rPr>
                <w:rFonts w:eastAsia="Calibri" w:cs="Times New Roman"/>
                <w:sz w:val="24"/>
                <w:szCs w:val="24"/>
              </w:rPr>
            </w:pPr>
          </w:p>
        </w:tc>
      </w:tr>
      <w:tr w:rsidR="00B41DF8" w:rsidRPr="00D4402A" w14:paraId="3BB82A5F" w14:textId="77777777" w:rsidTr="00E905CC">
        <w:trPr>
          <w:trHeight w:val="285"/>
        </w:trPr>
        <w:tc>
          <w:tcPr>
            <w:tcW w:w="646" w:type="dxa"/>
            <w:tcBorders>
              <w:top w:val="single" w:sz="4" w:space="0" w:color="auto"/>
              <w:left w:val="single" w:sz="4" w:space="0" w:color="auto"/>
              <w:bottom w:val="single" w:sz="4" w:space="0" w:color="auto"/>
              <w:right w:val="single" w:sz="4" w:space="0" w:color="auto"/>
            </w:tcBorders>
          </w:tcPr>
          <w:p w14:paraId="3AE28D9C" w14:textId="77777777" w:rsidR="00B41DF8" w:rsidRPr="00D4402A" w:rsidRDefault="00B41DF8" w:rsidP="00E905CC">
            <w:pPr>
              <w:widowControl w:val="0"/>
              <w:spacing w:before="120" w:after="0" w:line="240" w:lineRule="auto"/>
              <w:jc w:val="both"/>
              <w:rPr>
                <w:rFonts w:eastAsia="Calibri" w:cs="Times New Roman"/>
                <w:sz w:val="24"/>
                <w:szCs w:val="24"/>
              </w:rPr>
            </w:pPr>
          </w:p>
        </w:tc>
        <w:tc>
          <w:tcPr>
            <w:tcW w:w="1603" w:type="dxa"/>
            <w:tcBorders>
              <w:top w:val="single" w:sz="4" w:space="0" w:color="auto"/>
              <w:left w:val="single" w:sz="4" w:space="0" w:color="auto"/>
              <w:bottom w:val="single" w:sz="4" w:space="0" w:color="auto"/>
              <w:right w:val="single" w:sz="4" w:space="0" w:color="auto"/>
            </w:tcBorders>
          </w:tcPr>
          <w:p w14:paraId="205F7DDA" w14:textId="77777777" w:rsidR="00B41DF8" w:rsidRPr="00D4402A" w:rsidRDefault="00B41DF8" w:rsidP="00E905CC">
            <w:pPr>
              <w:widowControl w:val="0"/>
              <w:spacing w:before="120" w:after="0" w:line="240" w:lineRule="auto"/>
              <w:ind w:firstLine="709"/>
              <w:jc w:val="both"/>
              <w:rPr>
                <w:rFonts w:eastAsia="Calibri" w:cs="Times New Roman"/>
                <w:sz w:val="24"/>
                <w:szCs w:val="24"/>
              </w:rPr>
            </w:pPr>
          </w:p>
        </w:tc>
        <w:tc>
          <w:tcPr>
            <w:tcW w:w="1241" w:type="dxa"/>
            <w:tcBorders>
              <w:top w:val="single" w:sz="4" w:space="0" w:color="auto"/>
              <w:left w:val="single" w:sz="4" w:space="0" w:color="auto"/>
              <w:bottom w:val="single" w:sz="4" w:space="0" w:color="auto"/>
              <w:right w:val="single" w:sz="4" w:space="0" w:color="auto"/>
            </w:tcBorders>
          </w:tcPr>
          <w:p w14:paraId="0A6BE86B" w14:textId="77777777" w:rsidR="00B41DF8" w:rsidRPr="00D4402A" w:rsidRDefault="00B41DF8" w:rsidP="00E905CC">
            <w:pPr>
              <w:widowControl w:val="0"/>
              <w:spacing w:before="120" w:after="0" w:line="240" w:lineRule="auto"/>
              <w:ind w:firstLine="709"/>
              <w:jc w:val="both"/>
              <w:rPr>
                <w:rFonts w:eastAsia="Calibri" w:cs="Times New Roman"/>
                <w:sz w:val="24"/>
                <w:szCs w:val="24"/>
              </w:rPr>
            </w:pPr>
          </w:p>
        </w:tc>
        <w:tc>
          <w:tcPr>
            <w:tcW w:w="1627" w:type="dxa"/>
            <w:tcBorders>
              <w:top w:val="single" w:sz="4" w:space="0" w:color="auto"/>
              <w:left w:val="single" w:sz="4" w:space="0" w:color="auto"/>
              <w:bottom w:val="single" w:sz="4" w:space="0" w:color="auto"/>
              <w:right w:val="single" w:sz="4" w:space="0" w:color="auto"/>
            </w:tcBorders>
          </w:tcPr>
          <w:p w14:paraId="68C00AA3" w14:textId="77777777" w:rsidR="00B41DF8" w:rsidRPr="00D4402A" w:rsidRDefault="00B41DF8" w:rsidP="00E905CC">
            <w:pPr>
              <w:widowControl w:val="0"/>
              <w:spacing w:before="120" w:after="0" w:line="240" w:lineRule="auto"/>
              <w:ind w:firstLine="709"/>
              <w:jc w:val="both"/>
              <w:rPr>
                <w:rFonts w:eastAsia="Calibri" w:cs="Times New Roman"/>
                <w:sz w:val="24"/>
                <w:szCs w:val="24"/>
              </w:rPr>
            </w:pPr>
          </w:p>
        </w:tc>
        <w:tc>
          <w:tcPr>
            <w:tcW w:w="1574" w:type="dxa"/>
            <w:tcBorders>
              <w:top w:val="single" w:sz="4" w:space="0" w:color="auto"/>
              <w:left w:val="single" w:sz="4" w:space="0" w:color="auto"/>
              <w:bottom w:val="single" w:sz="4" w:space="0" w:color="auto"/>
              <w:right w:val="single" w:sz="4" w:space="0" w:color="auto"/>
            </w:tcBorders>
          </w:tcPr>
          <w:p w14:paraId="2A651124" w14:textId="77777777" w:rsidR="00B41DF8" w:rsidRPr="00D4402A" w:rsidRDefault="00B41DF8" w:rsidP="00E905CC">
            <w:pPr>
              <w:widowControl w:val="0"/>
              <w:spacing w:before="120" w:after="0" w:line="240" w:lineRule="auto"/>
              <w:ind w:firstLine="709"/>
              <w:jc w:val="both"/>
              <w:rPr>
                <w:rFonts w:eastAsia="Calibri"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14:paraId="024F6A93" w14:textId="77777777" w:rsidR="00B41DF8" w:rsidRPr="00D4402A" w:rsidRDefault="00B41DF8" w:rsidP="00E905CC">
            <w:pPr>
              <w:widowControl w:val="0"/>
              <w:spacing w:before="120" w:after="0" w:line="240" w:lineRule="auto"/>
              <w:ind w:firstLine="709"/>
              <w:jc w:val="both"/>
              <w:rPr>
                <w:rFonts w:eastAsia="Calibri" w:cs="Times New Roman"/>
                <w:sz w:val="24"/>
                <w:szCs w:val="24"/>
              </w:rPr>
            </w:pPr>
          </w:p>
        </w:tc>
      </w:tr>
      <w:tr w:rsidR="00B41DF8" w:rsidRPr="00D4402A" w14:paraId="691F7764" w14:textId="77777777" w:rsidTr="00E905CC">
        <w:trPr>
          <w:trHeight w:val="319"/>
        </w:trPr>
        <w:tc>
          <w:tcPr>
            <w:tcW w:w="646" w:type="dxa"/>
            <w:tcBorders>
              <w:top w:val="single" w:sz="4" w:space="0" w:color="auto"/>
              <w:left w:val="single" w:sz="4" w:space="0" w:color="auto"/>
              <w:bottom w:val="single" w:sz="4" w:space="0" w:color="auto"/>
              <w:right w:val="single" w:sz="4" w:space="0" w:color="auto"/>
            </w:tcBorders>
          </w:tcPr>
          <w:p w14:paraId="233E555C" w14:textId="77777777" w:rsidR="00B41DF8" w:rsidRPr="00D4402A" w:rsidRDefault="00B41DF8" w:rsidP="00E905CC">
            <w:pPr>
              <w:widowControl w:val="0"/>
              <w:spacing w:before="120" w:after="0" w:line="240" w:lineRule="auto"/>
              <w:jc w:val="both"/>
              <w:rPr>
                <w:rFonts w:eastAsia="Calibri" w:cs="Times New Roman"/>
                <w:sz w:val="24"/>
                <w:szCs w:val="24"/>
              </w:rPr>
            </w:pPr>
          </w:p>
        </w:tc>
        <w:tc>
          <w:tcPr>
            <w:tcW w:w="1603" w:type="dxa"/>
            <w:tcBorders>
              <w:top w:val="single" w:sz="4" w:space="0" w:color="auto"/>
              <w:left w:val="single" w:sz="4" w:space="0" w:color="auto"/>
              <w:bottom w:val="single" w:sz="4" w:space="0" w:color="auto"/>
              <w:right w:val="single" w:sz="4" w:space="0" w:color="auto"/>
            </w:tcBorders>
          </w:tcPr>
          <w:p w14:paraId="295D628B" w14:textId="77777777" w:rsidR="00B41DF8" w:rsidRPr="00D4402A" w:rsidRDefault="00B41DF8" w:rsidP="00E905CC">
            <w:pPr>
              <w:widowControl w:val="0"/>
              <w:spacing w:before="120" w:after="0" w:line="240" w:lineRule="auto"/>
              <w:ind w:firstLine="709"/>
              <w:jc w:val="both"/>
              <w:rPr>
                <w:rFonts w:eastAsia="Calibri" w:cs="Times New Roman"/>
                <w:sz w:val="24"/>
                <w:szCs w:val="24"/>
              </w:rPr>
            </w:pPr>
          </w:p>
        </w:tc>
        <w:tc>
          <w:tcPr>
            <w:tcW w:w="1241" w:type="dxa"/>
            <w:tcBorders>
              <w:top w:val="single" w:sz="4" w:space="0" w:color="auto"/>
              <w:left w:val="single" w:sz="4" w:space="0" w:color="auto"/>
              <w:bottom w:val="single" w:sz="4" w:space="0" w:color="auto"/>
              <w:right w:val="single" w:sz="4" w:space="0" w:color="auto"/>
            </w:tcBorders>
          </w:tcPr>
          <w:p w14:paraId="7E9A4A34" w14:textId="77777777" w:rsidR="00B41DF8" w:rsidRPr="00D4402A" w:rsidRDefault="00B41DF8" w:rsidP="00E905CC">
            <w:pPr>
              <w:widowControl w:val="0"/>
              <w:spacing w:before="120" w:after="0" w:line="240" w:lineRule="auto"/>
              <w:ind w:firstLine="709"/>
              <w:jc w:val="both"/>
              <w:rPr>
                <w:rFonts w:eastAsia="Calibri" w:cs="Times New Roman"/>
                <w:sz w:val="24"/>
                <w:szCs w:val="24"/>
              </w:rPr>
            </w:pPr>
          </w:p>
        </w:tc>
        <w:tc>
          <w:tcPr>
            <w:tcW w:w="1627" w:type="dxa"/>
            <w:tcBorders>
              <w:top w:val="single" w:sz="4" w:space="0" w:color="auto"/>
              <w:left w:val="single" w:sz="4" w:space="0" w:color="auto"/>
              <w:bottom w:val="single" w:sz="4" w:space="0" w:color="auto"/>
              <w:right w:val="single" w:sz="4" w:space="0" w:color="auto"/>
            </w:tcBorders>
          </w:tcPr>
          <w:p w14:paraId="001DB9AF" w14:textId="77777777" w:rsidR="00B41DF8" w:rsidRPr="00D4402A" w:rsidRDefault="00B41DF8" w:rsidP="00E905CC">
            <w:pPr>
              <w:widowControl w:val="0"/>
              <w:spacing w:before="120" w:after="0" w:line="240" w:lineRule="auto"/>
              <w:ind w:firstLine="709"/>
              <w:jc w:val="both"/>
              <w:rPr>
                <w:rFonts w:eastAsia="Calibri" w:cs="Times New Roman"/>
                <w:sz w:val="24"/>
                <w:szCs w:val="24"/>
              </w:rPr>
            </w:pPr>
          </w:p>
        </w:tc>
        <w:tc>
          <w:tcPr>
            <w:tcW w:w="1574" w:type="dxa"/>
            <w:tcBorders>
              <w:top w:val="single" w:sz="4" w:space="0" w:color="auto"/>
              <w:left w:val="single" w:sz="4" w:space="0" w:color="auto"/>
              <w:bottom w:val="single" w:sz="4" w:space="0" w:color="auto"/>
              <w:right w:val="single" w:sz="4" w:space="0" w:color="auto"/>
            </w:tcBorders>
          </w:tcPr>
          <w:p w14:paraId="0F692DBE" w14:textId="77777777" w:rsidR="00B41DF8" w:rsidRPr="00D4402A" w:rsidRDefault="00B41DF8" w:rsidP="00E905CC">
            <w:pPr>
              <w:widowControl w:val="0"/>
              <w:spacing w:before="120" w:after="0" w:line="240" w:lineRule="auto"/>
              <w:ind w:firstLine="709"/>
              <w:jc w:val="both"/>
              <w:rPr>
                <w:rFonts w:eastAsia="Calibri"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14:paraId="510C8A38" w14:textId="77777777" w:rsidR="00B41DF8" w:rsidRPr="00D4402A" w:rsidRDefault="00B41DF8" w:rsidP="00E905CC">
            <w:pPr>
              <w:widowControl w:val="0"/>
              <w:spacing w:before="120" w:after="0" w:line="240" w:lineRule="auto"/>
              <w:ind w:firstLine="709"/>
              <w:jc w:val="both"/>
              <w:rPr>
                <w:rFonts w:eastAsia="Calibri" w:cs="Times New Roman"/>
                <w:sz w:val="24"/>
                <w:szCs w:val="24"/>
              </w:rPr>
            </w:pPr>
          </w:p>
        </w:tc>
      </w:tr>
    </w:tbl>
    <w:p w14:paraId="77341CB4" w14:textId="77777777" w:rsidR="00B41DF8" w:rsidRPr="00AA16FC" w:rsidRDefault="00B41DF8" w:rsidP="00B41DF8">
      <w:pPr>
        <w:keepNext/>
        <w:spacing w:after="0" w:line="240" w:lineRule="auto"/>
        <w:ind w:left="5670"/>
        <w:outlineLvl w:val="0"/>
        <w:rPr>
          <w:sz w:val="28"/>
          <w:lang w:val="x-none"/>
        </w:rPr>
      </w:pPr>
    </w:p>
    <w:p w14:paraId="038E42BF" w14:textId="77777777" w:rsidR="00854166" w:rsidRPr="00AA16FC" w:rsidRDefault="00854166" w:rsidP="0000700C">
      <w:pPr>
        <w:pStyle w:val="af3"/>
        <w:widowControl w:val="0"/>
        <w:tabs>
          <w:tab w:val="right" w:pos="9639"/>
        </w:tabs>
        <w:suppressAutoHyphens/>
        <w:ind w:firstLine="0"/>
        <w:rPr>
          <w:sz w:val="28"/>
          <w:lang w:val="x-none"/>
        </w:rPr>
      </w:pPr>
    </w:p>
    <w:sectPr w:rsidR="00854166" w:rsidRPr="00AA16FC" w:rsidSect="007618D7">
      <w:footerReference w:type="default" r:id="rId8"/>
      <w:footerReference w:type="first" r:id="rId9"/>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1EF7C5" w14:textId="77777777" w:rsidR="00242211" w:rsidRDefault="00242211" w:rsidP="007618D7">
      <w:pPr>
        <w:spacing w:after="0" w:line="240" w:lineRule="auto"/>
      </w:pPr>
      <w:r>
        <w:separator/>
      </w:r>
    </w:p>
  </w:endnote>
  <w:endnote w:type="continuationSeparator" w:id="0">
    <w:p w14:paraId="0AA7EC14" w14:textId="77777777" w:rsidR="00242211" w:rsidRDefault="00242211" w:rsidP="00761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Mangal">
    <w:altName w:val="Courier New"/>
    <w:panose1 w:val="00000400000000000000"/>
    <w:charset w:val="01"/>
    <w:family w:val="roman"/>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5921683"/>
      <w:docPartObj>
        <w:docPartGallery w:val="Page Numbers (Bottom of Page)"/>
        <w:docPartUnique/>
      </w:docPartObj>
    </w:sdtPr>
    <w:sdtEndPr>
      <w:rPr>
        <w:rFonts w:cs="Times New Roman"/>
        <w:sz w:val="20"/>
        <w:szCs w:val="20"/>
      </w:rPr>
    </w:sdtEndPr>
    <w:sdtContent>
      <w:p w14:paraId="694464CE" w14:textId="630EB140" w:rsidR="002A132A" w:rsidRPr="004E05C0" w:rsidRDefault="002A132A">
        <w:pPr>
          <w:pStyle w:val="a5"/>
          <w:jc w:val="center"/>
          <w:rPr>
            <w:rFonts w:cs="Times New Roman"/>
            <w:sz w:val="20"/>
            <w:szCs w:val="20"/>
          </w:rPr>
        </w:pPr>
        <w:r w:rsidRPr="004E05C0">
          <w:rPr>
            <w:rFonts w:cs="Times New Roman"/>
            <w:sz w:val="20"/>
            <w:szCs w:val="20"/>
          </w:rPr>
          <w:fldChar w:fldCharType="begin"/>
        </w:r>
        <w:r w:rsidRPr="004E05C0">
          <w:rPr>
            <w:rFonts w:cs="Times New Roman"/>
            <w:sz w:val="20"/>
            <w:szCs w:val="20"/>
          </w:rPr>
          <w:instrText>PAGE   \* MERGEFORMAT</w:instrText>
        </w:r>
        <w:r w:rsidRPr="004E05C0">
          <w:rPr>
            <w:rFonts w:cs="Times New Roman"/>
            <w:sz w:val="20"/>
            <w:szCs w:val="20"/>
          </w:rPr>
          <w:fldChar w:fldCharType="separate"/>
        </w:r>
        <w:r w:rsidR="008F2405">
          <w:rPr>
            <w:rFonts w:cs="Times New Roman"/>
            <w:noProof/>
            <w:sz w:val="20"/>
            <w:szCs w:val="20"/>
          </w:rPr>
          <w:t>9</w:t>
        </w:r>
        <w:r w:rsidRPr="004E05C0">
          <w:rPr>
            <w:rFonts w:cs="Times New Roman"/>
            <w:sz w:val="20"/>
            <w:szCs w:val="20"/>
          </w:rPr>
          <w:fldChar w:fldCharType="end"/>
        </w:r>
      </w:p>
    </w:sdtContent>
  </w:sdt>
  <w:p w14:paraId="7FDC32BC" w14:textId="77777777" w:rsidR="002A132A" w:rsidRDefault="002A132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35A50" w14:textId="2DB7E9DE" w:rsidR="002A132A" w:rsidRDefault="002A132A">
    <w:pPr>
      <w:pStyle w:val="a5"/>
      <w:jc w:val="center"/>
    </w:pPr>
  </w:p>
  <w:p w14:paraId="596C89B9" w14:textId="77777777" w:rsidR="002A132A" w:rsidRDefault="002A13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13D273" w14:textId="77777777" w:rsidR="00242211" w:rsidRDefault="00242211" w:rsidP="007618D7">
      <w:pPr>
        <w:spacing w:after="0" w:line="240" w:lineRule="auto"/>
      </w:pPr>
      <w:r>
        <w:separator/>
      </w:r>
    </w:p>
  </w:footnote>
  <w:footnote w:type="continuationSeparator" w:id="0">
    <w:p w14:paraId="1D40B652" w14:textId="77777777" w:rsidR="00242211" w:rsidRDefault="00242211" w:rsidP="007618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0A2F"/>
    <w:multiLevelType w:val="hybridMultilevel"/>
    <w:tmpl w:val="BDA4AD92"/>
    <w:lvl w:ilvl="0" w:tplc="0419000F">
      <w:start w:val="1"/>
      <w:numFmt w:val="decimal"/>
      <w:lvlText w:val="%1."/>
      <w:lvlJc w:val="left"/>
      <w:pPr>
        <w:ind w:left="-131" w:hanging="360"/>
      </w:p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1" w15:restartNumberingAfterBreak="0">
    <w:nsid w:val="01596E29"/>
    <w:multiLevelType w:val="hybridMultilevel"/>
    <w:tmpl w:val="AF225E5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D14B2B"/>
    <w:multiLevelType w:val="hybridMultilevel"/>
    <w:tmpl w:val="F490E82C"/>
    <w:lvl w:ilvl="0" w:tplc="04190011">
      <w:start w:val="1"/>
      <w:numFmt w:val="decimal"/>
      <w:lvlText w:val="%1)"/>
      <w:lvlJc w:val="left"/>
      <w:pPr>
        <w:ind w:left="758" w:hanging="360"/>
      </w:p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3" w15:restartNumberingAfterBreak="0">
    <w:nsid w:val="023430BF"/>
    <w:multiLevelType w:val="hybridMultilevel"/>
    <w:tmpl w:val="9D44CFE2"/>
    <w:lvl w:ilvl="0" w:tplc="B0C27372">
      <w:start w:val="3"/>
      <w:numFmt w:val="decimal"/>
      <w:lvlText w:val="3.2.2.%1"/>
      <w:lvlJc w:val="left"/>
      <w:pPr>
        <w:ind w:left="1571" w:hanging="360"/>
      </w:pPr>
      <w:rPr>
        <w:rFonts w:hint="default"/>
      </w:rPr>
    </w:lvl>
    <w:lvl w:ilvl="1" w:tplc="04190019" w:tentative="1">
      <w:start w:val="1"/>
      <w:numFmt w:val="lowerLetter"/>
      <w:lvlText w:val="%2."/>
      <w:lvlJc w:val="left"/>
      <w:pPr>
        <w:ind w:left="2291" w:hanging="360"/>
      </w:pPr>
    </w:lvl>
    <w:lvl w:ilvl="2" w:tplc="0419001B">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15:restartNumberingAfterBreak="0">
    <w:nsid w:val="03370427"/>
    <w:multiLevelType w:val="hybridMultilevel"/>
    <w:tmpl w:val="F5A447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42B03A2"/>
    <w:multiLevelType w:val="hybridMultilevel"/>
    <w:tmpl w:val="21EA856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51D4880"/>
    <w:multiLevelType w:val="hybridMultilevel"/>
    <w:tmpl w:val="1EECC25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5D86304"/>
    <w:multiLevelType w:val="hybridMultilevel"/>
    <w:tmpl w:val="D9E47B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6A75914"/>
    <w:multiLevelType w:val="hybridMultilevel"/>
    <w:tmpl w:val="1700BFE6"/>
    <w:lvl w:ilvl="0" w:tplc="5414FD30">
      <w:start w:val="1"/>
      <w:numFmt w:val="bullet"/>
      <w:lvlText w:val="-"/>
      <w:lvlJc w:val="left"/>
      <w:pPr>
        <w:ind w:left="35"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1" w:tplc="E03028AA">
      <w:start w:val="1"/>
      <w:numFmt w:val="bullet"/>
      <w:lvlText w:val="o"/>
      <w:lvlJc w:val="left"/>
      <w:pPr>
        <w:ind w:left="1973"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2" w:tplc="589E3F6A">
      <w:start w:val="1"/>
      <w:numFmt w:val="bullet"/>
      <w:lvlText w:val="▪"/>
      <w:lvlJc w:val="left"/>
      <w:pPr>
        <w:ind w:left="2693"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3" w:tplc="3670CF72">
      <w:start w:val="1"/>
      <w:numFmt w:val="bullet"/>
      <w:lvlText w:val="•"/>
      <w:lvlJc w:val="left"/>
      <w:pPr>
        <w:ind w:left="3413"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4" w:tplc="C994D7C2">
      <w:start w:val="1"/>
      <w:numFmt w:val="bullet"/>
      <w:lvlText w:val="o"/>
      <w:lvlJc w:val="left"/>
      <w:pPr>
        <w:ind w:left="4133"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5" w:tplc="EA3A56FA">
      <w:start w:val="1"/>
      <w:numFmt w:val="bullet"/>
      <w:lvlText w:val="▪"/>
      <w:lvlJc w:val="left"/>
      <w:pPr>
        <w:ind w:left="4853"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6" w:tplc="06D44598">
      <w:start w:val="1"/>
      <w:numFmt w:val="bullet"/>
      <w:lvlText w:val="•"/>
      <w:lvlJc w:val="left"/>
      <w:pPr>
        <w:ind w:left="5573"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7" w:tplc="32240C74">
      <w:start w:val="1"/>
      <w:numFmt w:val="bullet"/>
      <w:lvlText w:val="o"/>
      <w:lvlJc w:val="left"/>
      <w:pPr>
        <w:ind w:left="6293"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8" w:tplc="33387336">
      <w:start w:val="1"/>
      <w:numFmt w:val="bullet"/>
      <w:lvlText w:val="▪"/>
      <w:lvlJc w:val="left"/>
      <w:pPr>
        <w:ind w:left="7013"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abstractNum>
  <w:abstractNum w:abstractNumId="9" w15:restartNumberingAfterBreak="0">
    <w:nsid w:val="07CB33B9"/>
    <w:multiLevelType w:val="hybridMultilevel"/>
    <w:tmpl w:val="0A7EE652"/>
    <w:lvl w:ilvl="0" w:tplc="40AC96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827688C"/>
    <w:multiLevelType w:val="multilevel"/>
    <w:tmpl w:val="6EB69B44"/>
    <w:lvl w:ilvl="0">
      <w:start w:val="3"/>
      <w:numFmt w:val="decimal"/>
      <w:lvlText w:val="%1."/>
      <w:lvlJc w:val="left"/>
      <w:pPr>
        <w:ind w:left="450" w:hanging="450"/>
      </w:pPr>
      <w:rPr>
        <w:rFonts w:hint="default"/>
      </w:rPr>
    </w:lvl>
    <w:lvl w:ilvl="1">
      <w:start w:val="2"/>
      <w:numFmt w:val="decimal"/>
      <w:lvlText w:val="%1.%2."/>
      <w:lvlJc w:val="left"/>
      <w:pPr>
        <w:ind w:left="2509" w:hanging="72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534" w:hanging="1800"/>
      </w:pPr>
      <w:rPr>
        <w:rFonts w:hint="default"/>
      </w:rPr>
    </w:lvl>
    <w:lvl w:ilvl="7">
      <w:start w:val="1"/>
      <w:numFmt w:val="decimal"/>
      <w:lvlText w:val="%1.%2.%3.%4.%5.%6.%7.%8."/>
      <w:lvlJc w:val="left"/>
      <w:pPr>
        <w:ind w:left="14323" w:hanging="1800"/>
      </w:pPr>
      <w:rPr>
        <w:rFonts w:hint="default"/>
      </w:rPr>
    </w:lvl>
    <w:lvl w:ilvl="8">
      <w:start w:val="1"/>
      <w:numFmt w:val="decimal"/>
      <w:lvlText w:val="%1.%2.%3.%4.%5.%6.%7.%8.%9."/>
      <w:lvlJc w:val="left"/>
      <w:pPr>
        <w:ind w:left="16472" w:hanging="2160"/>
      </w:pPr>
      <w:rPr>
        <w:rFonts w:hint="default"/>
      </w:rPr>
    </w:lvl>
  </w:abstractNum>
  <w:abstractNum w:abstractNumId="11" w15:restartNumberingAfterBreak="0">
    <w:nsid w:val="0AB56D22"/>
    <w:multiLevelType w:val="hybridMultilevel"/>
    <w:tmpl w:val="75C8F9B4"/>
    <w:lvl w:ilvl="0" w:tplc="301061CE">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0BBF5FD5"/>
    <w:multiLevelType w:val="hybridMultilevel"/>
    <w:tmpl w:val="7A547CC4"/>
    <w:lvl w:ilvl="0" w:tplc="3DD8EDA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FF02681"/>
    <w:multiLevelType w:val="multilevel"/>
    <w:tmpl w:val="EE1C2900"/>
    <w:lvl w:ilvl="0">
      <w:start w:val="4"/>
      <w:numFmt w:val="decimal"/>
      <w:lvlText w:val="%1."/>
      <w:lvlJc w:val="left"/>
      <w:pPr>
        <w:ind w:left="992" w:firstLine="0"/>
      </w:pPr>
      <w:rPr>
        <w:rFonts w:ascii="Times New Roman" w:eastAsia="Times New Roman" w:hAnsi="Times New Roman" w:cs="Times New Roman"/>
        <w:b/>
        <w:i w:val="0"/>
        <w:strike w:val="0"/>
        <w:dstrike w:val="0"/>
        <w:color w:val="000000"/>
        <w:sz w:val="30"/>
        <w:szCs w:val="30"/>
        <w:u w:val="none" w:color="000000"/>
        <w:effect w:val="none"/>
        <w:bdr w:val="none" w:sz="0" w:space="0" w:color="auto" w:frame="1"/>
        <w:vertAlign w:val="baseline"/>
      </w:rPr>
    </w:lvl>
    <w:lvl w:ilvl="1">
      <w:start w:val="1"/>
      <w:numFmt w:val="decimal"/>
      <w:lvlText w:val="%1.%2."/>
      <w:lvlJc w:val="left"/>
      <w:pPr>
        <w:ind w:left="143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79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1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3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5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7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39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1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4" w15:restartNumberingAfterBreak="0">
    <w:nsid w:val="101D4C0B"/>
    <w:multiLevelType w:val="hybridMultilevel"/>
    <w:tmpl w:val="BEC40F72"/>
    <w:lvl w:ilvl="0" w:tplc="0EB480E2">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02D4B7C"/>
    <w:multiLevelType w:val="hybridMultilevel"/>
    <w:tmpl w:val="6C428F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2B13294"/>
    <w:multiLevelType w:val="hybridMultilevel"/>
    <w:tmpl w:val="16EE295C"/>
    <w:lvl w:ilvl="0" w:tplc="3DD8ED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6154FAB"/>
    <w:multiLevelType w:val="multilevel"/>
    <w:tmpl w:val="41748A5E"/>
    <w:lvl w:ilvl="0">
      <w:start w:val="4"/>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8" w15:restartNumberingAfterBreak="0">
    <w:nsid w:val="18CC0E60"/>
    <w:multiLevelType w:val="hybridMultilevel"/>
    <w:tmpl w:val="F4286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A143303"/>
    <w:multiLevelType w:val="multilevel"/>
    <w:tmpl w:val="DADCC0AA"/>
    <w:lvl w:ilvl="0">
      <w:start w:val="1"/>
      <w:numFmt w:val="decimal"/>
      <w:lvlText w:val="%1."/>
      <w:lvlJc w:val="left"/>
      <w:pPr>
        <w:ind w:left="321" w:firstLine="0"/>
      </w:pPr>
      <w:rPr>
        <w:rFonts w:ascii="Times New Roman" w:eastAsia="Times New Roman" w:hAnsi="Times New Roman" w:cs="Times New Roman"/>
        <w:b/>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36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8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5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2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9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7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4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61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0" w15:restartNumberingAfterBreak="0">
    <w:nsid w:val="1B165C01"/>
    <w:multiLevelType w:val="hybridMultilevel"/>
    <w:tmpl w:val="235A7774"/>
    <w:lvl w:ilvl="0" w:tplc="8BE2D948">
      <w:start w:val="1"/>
      <w:numFmt w:val="decimal"/>
      <w:lvlText w:val="%1)"/>
      <w:lvlJc w:val="left"/>
      <w:pPr>
        <w:ind w:left="398" w:hanging="360"/>
      </w:pPr>
      <w:rPr>
        <w:rFonts w:hint="default"/>
      </w:rPr>
    </w:lvl>
    <w:lvl w:ilvl="1" w:tplc="04190019" w:tentative="1">
      <w:start w:val="1"/>
      <w:numFmt w:val="lowerLetter"/>
      <w:lvlText w:val="%2."/>
      <w:lvlJc w:val="left"/>
      <w:pPr>
        <w:ind w:left="1118" w:hanging="360"/>
      </w:pPr>
    </w:lvl>
    <w:lvl w:ilvl="2" w:tplc="0419001B" w:tentative="1">
      <w:start w:val="1"/>
      <w:numFmt w:val="lowerRoman"/>
      <w:lvlText w:val="%3."/>
      <w:lvlJc w:val="right"/>
      <w:pPr>
        <w:ind w:left="1838" w:hanging="180"/>
      </w:pPr>
    </w:lvl>
    <w:lvl w:ilvl="3" w:tplc="0419000F" w:tentative="1">
      <w:start w:val="1"/>
      <w:numFmt w:val="decimal"/>
      <w:lvlText w:val="%4."/>
      <w:lvlJc w:val="left"/>
      <w:pPr>
        <w:ind w:left="2558" w:hanging="360"/>
      </w:pPr>
    </w:lvl>
    <w:lvl w:ilvl="4" w:tplc="04190019" w:tentative="1">
      <w:start w:val="1"/>
      <w:numFmt w:val="lowerLetter"/>
      <w:lvlText w:val="%5."/>
      <w:lvlJc w:val="left"/>
      <w:pPr>
        <w:ind w:left="3278" w:hanging="360"/>
      </w:pPr>
    </w:lvl>
    <w:lvl w:ilvl="5" w:tplc="0419001B" w:tentative="1">
      <w:start w:val="1"/>
      <w:numFmt w:val="lowerRoman"/>
      <w:lvlText w:val="%6."/>
      <w:lvlJc w:val="right"/>
      <w:pPr>
        <w:ind w:left="3998" w:hanging="180"/>
      </w:pPr>
    </w:lvl>
    <w:lvl w:ilvl="6" w:tplc="0419000F" w:tentative="1">
      <w:start w:val="1"/>
      <w:numFmt w:val="decimal"/>
      <w:lvlText w:val="%7."/>
      <w:lvlJc w:val="left"/>
      <w:pPr>
        <w:ind w:left="4718" w:hanging="360"/>
      </w:pPr>
    </w:lvl>
    <w:lvl w:ilvl="7" w:tplc="04190019" w:tentative="1">
      <w:start w:val="1"/>
      <w:numFmt w:val="lowerLetter"/>
      <w:lvlText w:val="%8."/>
      <w:lvlJc w:val="left"/>
      <w:pPr>
        <w:ind w:left="5438" w:hanging="360"/>
      </w:pPr>
    </w:lvl>
    <w:lvl w:ilvl="8" w:tplc="0419001B" w:tentative="1">
      <w:start w:val="1"/>
      <w:numFmt w:val="lowerRoman"/>
      <w:lvlText w:val="%9."/>
      <w:lvlJc w:val="right"/>
      <w:pPr>
        <w:ind w:left="6158" w:hanging="180"/>
      </w:pPr>
    </w:lvl>
  </w:abstractNum>
  <w:abstractNum w:abstractNumId="21" w15:restartNumberingAfterBreak="0">
    <w:nsid w:val="1B251D3E"/>
    <w:multiLevelType w:val="multilevel"/>
    <w:tmpl w:val="487C4874"/>
    <w:lvl w:ilvl="0">
      <w:start w:val="1"/>
      <w:numFmt w:val="decimal"/>
      <w:lvlText w:val="%1."/>
      <w:lvlJc w:val="left"/>
      <w:pPr>
        <w:ind w:left="3479" w:hanging="360"/>
      </w:pPr>
      <w:rPr>
        <w:b/>
        <w:sz w:val="24"/>
        <w:szCs w:val="24"/>
      </w:rPr>
    </w:lvl>
    <w:lvl w:ilvl="1">
      <w:start w:val="1"/>
      <w:numFmt w:val="decimal"/>
      <w:isLgl/>
      <w:lvlText w:val="%1.%2."/>
      <w:lvlJc w:val="left"/>
      <w:pPr>
        <w:ind w:left="1080" w:hanging="720"/>
      </w:pPr>
      <w:rPr>
        <w:rFonts w:hint="default"/>
        <w:b/>
      </w:rPr>
    </w:lvl>
    <w:lvl w:ilvl="2">
      <w:start w:val="1"/>
      <w:numFmt w:val="decimal"/>
      <w:isLgl/>
      <w:lvlText w:val="%1.%2.%3."/>
      <w:lvlJc w:val="left"/>
      <w:pPr>
        <w:ind w:left="1430" w:hanging="720"/>
      </w:pPr>
      <w:rPr>
        <w:rFonts w:hint="default"/>
        <w:b/>
      </w:rPr>
    </w:lvl>
    <w:lvl w:ilvl="3">
      <w:start w:val="1"/>
      <w:numFmt w:val="decimal"/>
      <w:isLgl/>
      <w:lvlText w:val="%1.%2.%3.%4."/>
      <w:lvlJc w:val="left"/>
      <w:pPr>
        <w:ind w:left="2073"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2" w15:restartNumberingAfterBreak="0">
    <w:nsid w:val="1B582952"/>
    <w:multiLevelType w:val="hybridMultilevel"/>
    <w:tmpl w:val="CD84F8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B831A42"/>
    <w:multiLevelType w:val="hybridMultilevel"/>
    <w:tmpl w:val="965E0D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1D8B0449"/>
    <w:multiLevelType w:val="hybridMultilevel"/>
    <w:tmpl w:val="294A46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DEC13C9"/>
    <w:multiLevelType w:val="hybridMultilevel"/>
    <w:tmpl w:val="5ABA2B46"/>
    <w:lvl w:ilvl="0" w:tplc="3DD8ED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1E107643"/>
    <w:multiLevelType w:val="multilevel"/>
    <w:tmpl w:val="2AB0F952"/>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1E7F1544"/>
    <w:multiLevelType w:val="hybridMultilevel"/>
    <w:tmpl w:val="F9D871BC"/>
    <w:lvl w:ilvl="0" w:tplc="40AC96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F1937CE"/>
    <w:multiLevelType w:val="hybridMultilevel"/>
    <w:tmpl w:val="18609B44"/>
    <w:lvl w:ilvl="0" w:tplc="0419000F">
      <w:start w:val="1"/>
      <w:numFmt w:val="decimal"/>
      <w:lvlText w:val="%1."/>
      <w:lvlJc w:val="left"/>
      <w:pPr>
        <w:ind w:left="1069" w:hanging="360"/>
      </w:p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1F9F4082"/>
    <w:multiLevelType w:val="multilevel"/>
    <w:tmpl w:val="C354F988"/>
    <w:lvl w:ilvl="0">
      <w:start w:val="4"/>
      <w:numFmt w:val="decimal"/>
      <w:lvlText w:val="%1."/>
      <w:lvlJc w:val="left"/>
      <w:pPr>
        <w:ind w:left="3144" w:hanging="450"/>
      </w:pPr>
      <w:rPr>
        <w:rFonts w:ascii="Times New Roman" w:hAnsi="Times New Roman" w:cs="Times New Roman" w:hint="default"/>
        <w:color w:val="auto"/>
      </w:rPr>
    </w:lvl>
    <w:lvl w:ilvl="1">
      <w:start w:val="1"/>
      <w:numFmt w:val="decimal"/>
      <w:lvlText w:val="%1.%2."/>
      <w:lvlJc w:val="left"/>
      <w:pPr>
        <w:ind w:left="4123" w:hanging="720"/>
      </w:pPr>
      <w:rPr>
        <w:sz w:val="28"/>
        <w:szCs w:val="28"/>
      </w:rPr>
    </w:lvl>
    <w:lvl w:ilvl="2">
      <w:start w:val="1"/>
      <w:numFmt w:val="decimal"/>
      <w:lvlText w:val="%1.%2.%3."/>
      <w:lvlJc w:val="left"/>
      <w:pPr>
        <w:ind w:left="4832" w:hanging="720"/>
      </w:pPr>
    </w:lvl>
    <w:lvl w:ilvl="3">
      <w:start w:val="1"/>
      <w:numFmt w:val="decimal"/>
      <w:lvlText w:val="%1.%2.%3.%4."/>
      <w:lvlJc w:val="left"/>
      <w:pPr>
        <w:ind w:left="5901" w:hanging="1080"/>
      </w:pPr>
    </w:lvl>
    <w:lvl w:ilvl="4">
      <w:start w:val="1"/>
      <w:numFmt w:val="decimal"/>
      <w:lvlText w:val="%1.%2.%3.%4.%5."/>
      <w:lvlJc w:val="left"/>
      <w:pPr>
        <w:ind w:left="6610" w:hanging="1080"/>
      </w:pPr>
    </w:lvl>
    <w:lvl w:ilvl="5">
      <w:start w:val="1"/>
      <w:numFmt w:val="decimal"/>
      <w:lvlText w:val="%1.%2.%3.%4.%5.%6."/>
      <w:lvlJc w:val="left"/>
      <w:pPr>
        <w:ind w:left="7679" w:hanging="1440"/>
      </w:pPr>
    </w:lvl>
    <w:lvl w:ilvl="6">
      <w:start w:val="1"/>
      <w:numFmt w:val="decimal"/>
      <w:lvlText w:val="%1.%2.%3.%4.%5.%6.%7."/>
      <w:lvlJc w:val="left"/>
      <w:pPr>
        <w:ind w:left="8748" w:hanging="1800"/>
      </w:pPr>
    </w:lvl>
    <w:lvl w:ilvl="7">
      <w:start w:val="1"/>
      <w:numFmt w:val="decimal"/>
      <w:lvlText w:val="%1.%2.%3.%4.%5.%6.%7.%8."/>
      <w:lvlJc w:val="left"/>
      <w:pPr>
        <w:ind w:left="9457" w:hanging="1800"/>
      </w:pPr>
    </w:lvl>
    <w:lvl w:ilvl="8">
      <w:start w:val="1"/>
      <w:numFmt w:val="decimal"/>
      <w:lvlText w:val="%1.%2.%3.%4.%5.%6.%7.%8.%9."/>
      <w:lvlJc w:val="left"/>
      <w:pPr>
        <w:ind w:left="10526" w:hanging="2160"/>
      </w:pPr>
    </w:lvl>
  </w:abstractNum>
  <w:abstractNum w:abstractNumId="30" w15:restartNumberingAfterBreak="0">
    <w:nsid w:val="21FD2359"/>
    <w:multiLevelType w:val="hybridMultilevel"/>
    <w:tmpl w:val="CD6C3A66"/>
    <w:lvl w:ilvl="0" w:tplc="3DD8EDA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22472C81"/>
    <w:multiLevelType w:val="hybridMultilevel"/>
    <w:tmpl w:val="1B9A419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22CB043D"/>
    <w:multiLevelType w:val="hybridMultilevel"/>
    <w:tmpl w:val="85269FC8"/>
    <w:lvl w:ilvl="0" w:tplc="3DD8ED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22CB7E54"/>
    <w:multiLevelType w:val="hybridMultilevel"/>
    <w:tmpl w:val="538807C0"/>
    <w:lvl w:ilvl="0" w:tplc="40AC96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369322E"/>
    <w:multiLevelType w:val="hybridMultilevel"/>
    <w:tmpl w:val="889096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24AE4EB6"/>
    <w:multiLevelType w:val="hybridMultilevel"/>
    <w:tmpl w:val="BDEC98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25F84AAD"/>
    <w:multiLevelType w:val="multilevel"/>
    <w:tmpl w:val="05C6F806"/>
    <w:lvl w:ilvl="0">
      <w:start w:val="8"/>
      <w:numFmt w:val="decimal"/>
      <w:lvlText w:val="%1."/>
      <w:lvlJc w:val="left"/>
      <w:pPr>
        <w:ind w:left="12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16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80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52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24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96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68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40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612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7" w15:restartNumberingAfterBreak="0">
    <w:nsid w:val="261364C9"/>
    <w:multiLevelType w:val="multilevel"/>
    <w:tmpl w:val="81F63CF6"/>
    <w:lvl w:ilvl="0">
      <w:start w:val="3"/>
      <w:numFmt w:val="decimal"/>
      <w:lvlText w:val="%1"/>
      <w:lvlJc w:val="left"/>
      <w:pPr>
        <w:ind w:left="375" w:hanging="375"/>
      </w:pPr>
    </w:lvl>
    <w:lvl w:ilvl="1">
      <w:start w:val="1"/>
      <w:numFmt w:val="decimal"/>
      <w:lvlText w:val="%1.%2"/>
      <w:lvlJc w:val="left"/>
      <w:pPr>
        <w:ind w:left="1226" w:hanging="375"/>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38" w15:restartNumberingAfterBreak="0">
    <w:nsid w:val="26AA0BDD"/>
    <w:multiLevelType w:val="hybridMultilevel"/>
    <w:tmpl w:val="C8E80498"/>
    <w:lvl w:ilvl="0" w:tplc="B914B7F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6B93EE8"/>
    <w:multiLevelType w:val="hybridMultilevel"/>
    <w:tmpl w:val="183885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27DD7332"/>
    <w:multiLevelType w:val="multilevel"/>
    <w:tmpl w:val="F7425CB2"/>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4"/>
      <w:numFmt w:val="decimal"/>
      <w:lvlText w:val="%1.%2."/>
      <w:lvlJc w:val="left"/>
      <w:pPr>
        <w:ind w:left="36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8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5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2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9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7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4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61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1" w15:restartNumberingAfterBreak="0">
    <w:nsid w:val="2A885493"/>
    <w:multiLevelType w:val="multilevel"/>
    <w:tmpl w:val="A5F4F320"/>
    <w:lvl w:ilvl="0">
      <w:start w:val="5"/>
      <w:numFmt w:val="decimal"/>
      <w:lvlText w:val="%1."/>
      <w:lvlJc w:val="left"/>
      <w:pPr>
        <w:ind w:left="450" w:hanging="450"/>
      </w:pPr>
    </w:lvl>
    <w:lvl w:ilvl="1">
      <w:start w:val="5"/>
      <w:numFmt w:val="decimal"/>
      <w:lvlText w:val="%1.%2."/>
      <w:lvlJc w:val="left"/>
      <w:pPr>
        <w:ind w:left="1571" w:hanging="7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906" w:hanging="180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42" w15:restartNumberingAfterBreak="0">
    <w:nsid w:val="2D0F4F2D"/>
    <w:multiLevelType w:val="hybridMultilevel"/>
    <w:tmpl w:val="92CE53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2E541051"/>
    <w:multiLevelType w:val="hybridMultilevel"/>
    <w:tmpl w:val="6A76C9A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2E7C7769"/>
    <w:multiLevelType w:val="multilevel"/>
    <w:tmpl w:val="DF6CC854"/>
    <w:lvl w:ilvl="0">
      <w:start w:val="2"/>
      <w:numFmt w:val="decimal"/>
      <w:lvlText w:val="%1."/>
      <w:lvlJc w:val="left"/>
      <w:pPr>
        <w:ind w:left="3763" w:hanging="360"/>
      </w:pPr>
      <w:rPr>
        <w:rFonts w:ascii="Times New Roman" w:hAnsi="Times New Roman" w:cs="Times New Roman" w:hint="default"/>
        <w:b/>
        <w:color w:val="auto"/>
      </w:rPr>
    </w:lvl>
    <w:lvl w:ilvl="1">
      <w:start w:val="1"/>
      <w:numFmt w:val="decimal"/>
      <w:isLgl/>
      <w:lvlText w:val="%1.%2."/>
      <w:lvlJc w:val="left"/>
      <w:pPr>
        <w:ind w:left="1430" w:hanging="720"/>
      </w:pPr>
      <w:rPr>
        <w:rFonts w:hint="default"/>
        <w:b w:val="0"/>
      </w:rPr>
    </w:lvl>
    <w:lvl w:ilvl="2">
      <w:start w:val="1"/>
      <w:numFmt w:val="decimal"/>
      <w:isLgl/>
      <w:lvlText w:val="%1.%2.%3."/>
      <w:lvlJc w:val="left"/>
      <w:pPr>
        <w:ind w:left="3698" w:hanging="720"/>
      </w:pPr>
      <w:rPr>
        <w:rFonts w:hint="default"/>
        <w:b w:val="0"/>
      </w:rPr>
    </w:lvl>
    <w:lvl w:ilvl="3">
      <w:start w:val="1"/>
      <w:numFmt w:val="decimal"/>
      <w:isLgl/>
      <w:lvlText w:val="%1.%2.%3.%4."/>
      <w:lvlJc w:val="left"/>
      <w:pPr>
        <w:ind w:left="4483" w:hanging="1080"/>
      </w:pPr>
      <w:rPr>
        <w:rFonts w:hint="default"/>
        <w:b w:val="0"/>
      </w:rPr>
    </w:lvl>
    <w:lvl w:ilvl="4">
      <w:start w:val="1"/>
      <w:numFmt w:val="decimal"/>
      <w:isLgl/>
      <w:lvlText w:val="%1.%2.%3.%4.%5."/>
      <w:lvlJc w:val="left"/>
      <w:pPr>
        <w:ind w:left="4483" w:hanging="1080"/>
      </w:pPr>
      <w:rPr>
        <w:rFonts w:hint="default"/>
        <w:b w:val="0"/>
      </w:rPr>
    </w:lvl>
    <w:lvl w:ilvl="5">
      <w:start w:val="1"/>
      <w:numFmt w:val="decimal"/>
      <w:isLgl/>
      <w:lvlText w:val="%1.%2.%3.%4.%5.%6."/>
      <w:lvlJc w:val="left"/>
      <w:pPr>
        <w:ind w:left="4843" w:hanging="1440"/>
      </w:pPr>
      <w:rPr>
        <w:rFonts w:hint="default"/>
        <w:b w:val="0"/>
      </w:rPr>
    </w:lvl>
    <w:lvl w:ilvl="6">
      <w:start w:val="1"/>
      <w:numFmt w:val="decimal"/>
      <w:isLgl/>
      <w:lvlText w:val="%1.%2.%3.%4.%5.%6.%7."/>
      <w:lvlJc w:val="left"/>
      <w:pPr>
        <w:ind w:left="5203" w:hanging="1800"/>
      </w:pPr>
      <w:rPr>
        <w:rFonts w:hint="default"/>
        <w:b w:val="0"/>
      </w:rPr>
    </w:lvl>
    <w:lvl w:ilvl="7">
      <w:start w:val="1"/>
      <w:numFmt w:val="decimal"/>
      <w:isLgl/>
      <w:lvlText w:val="%1.%2.%3.%4.%5.%6.%7.%8."/>
      <w:lvlJc w:val="left"/>
      <w:pPr>
        <w:ind w:left="5203" w:hanging="1800"/>
      </w:pPr>
      <w:rPr>
        <w:rFonts w:hint="default"/>
        <w:b w:val="0"/>
      </w:rPr>
    </w:lvl>
    <w:lvl w:ilvl="8">
      <w:start w:val="1"/>
      <w:numFmt w:val="decimal"/>
      <w:isLgl/>
      <w:lvlText w:val="%1.%2.%3.%4.%5.%6.%7.%8.%9."/>
      <w:lvlJc w:val="left"/>
      <w:pPr>
        <w:ind w:left="5563" w:hanging="2160"/>
      </w:pPr>
      <w:rPr>
        <w:rFonts w:hint="default"/>
        <w:b w:val="0"/>
      </w:rPr>
    </w:lvl>
  </w:abstractNum>
  <w:abstractNum w:abstractNumId="45" w15:restartNumberingAfterBreak="0">
    <w:nsid w:val="30877086"/>
    <w:multiLevelType w:val="hybridMultilevel"/>
    <w:tmpl w:val="127A10CE"/>
    <w:lvl w:ilvl="0" w:tplc="1D34C282">
      <w:start w:val="1"/>
      <w:numFmt w:val="bullet"/>
      <w:lvlText w:val="‒"/>
      <w:lvlJc w:val="left"/>
      <w:pPr>
        <w:ind w:left="1429" w:hanging="360"/>
      </w:pPr>
      <w:rPr>
        <w:rFonts w:ascii="Times New Roman" w:hAnsi="Times New Roman" w:cs="Times New Roman" w:hint="default"/>
        <w:b w:val="0"/>
        <w:i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3225712F"/>
    <w:multiLevelType w:val="hybridMultilevel"/>
    <w:tmpl w:val="CA5CD5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32790F04"/>
    <w:multiLevelType w:val="hybridMultilevel"/>
    <w:tmpl w:val="663ECD9C"/>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8" w15:restartNumberingAfterBreak="0">
    <w:nsid w:val="33044E85"/>
    <w:multiLevelType w:val="multilevel"/>
    <w:tmpl w:val="5F9E9C32"/>
    <w:lvl w:ilvl="0">
      <w:start w:val="4"/>
      <w:numFmt w:val="decimal"/>
      <w:lvlText w:val="%1."/>
      <w:lvlJc w:val="left"/>
      <w:pPr>
        <w:ind w:left="450" w:hanging="450"/>
      </w:pPr>
      <w:rPr>
        <w:rFonts w:ascii="Times New Roman" w:hAnsi="Times New Roman" w:cs="Times New Roman" w:hint="default"/>
        <w:color w:val="auto"/>
      </w:rPr>
    </w:lvl>
    <w:lvl w:ilvl="1">
      <w:start w:val="1"/>
      <w:numFmt w:val="decimal"/>
      <w:lvlText w:val="%1.%2."/>
      <w:lvlJc w:val="left"/>
      <w:pPr>
        <w:ind w:left="1860"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640" w:hanging="180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49" w15:restartNumberingAfterBreak="0">
    <w:nsid w:val="335334D4"/>
    <w:multiLevelType w:val="hybridMultilevel"/>
    <w:tmpl w:val="C3368950"/>
    <w:lvl w:ilvl="0" w:tplc="3DD8ED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339A585E"/>
    <w:multiLevelType w:val="hybridMultilevel"/>
    <w:tmpl w:val="A5262C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15:restartNumberingAfterBreak="0">
    <w:nsid w:val="36824E5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38F7113D"/>
    <w:multiLevelType w:val="hybridMultilevel"/>
    <w:tmpl w:val="1B04B75E"/>
    <w:lvl w:ilvl="0" w:tplc="3DD8EDA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39262881"/>
    <w:multiLevelType w:val="hybridMultilevel"/>
    <w:tmpl w:val="2DC2BC32"/>
    <w:lvl w:ilvl="0" w:tplc="3DD8ED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39715DC6"/>
    <w:multiLevelType w:val="multilevel"/>
    <w:tmpl w:val="56AA09B0"/>
    <w:lvl w:ilvl="0">
      <w:start w:val="1"/>
      <w:numFmt w:val="decimal"/>
      <w:lvlText w:val="%1."/>
      <w:lvlJc w:val="left"/>
      <w:pPr>
        <w:ind w:left="3479" w:hanging="360"/>
      </w:pPr>
      <w:rPr>
        <w:b/>
        <w:sz w:val="24"/>
        <w:szCs w:val="24"/>
      </w:rPr>
    </w:lvl>
    <w:lvl w:ilvl="1">
      <w:start w:val="1"/>
      <w:numFmt w:val="decimal"/>
      <w:isLgl/>
      <w:lvlText w:val="%1.%2."/>
      <w:lvlJc w:val="left"/>
      <w:pPr>
        <w:ind w:left="1080" w:hanging="720"/>
      </w:pPr>
      <w:rPr>
        <w:rFonts w:hint="default"/>
        <w:b w:val="0"/>
        <w:sz w:val="28"/>
        <w:szCs w:val="28"/>
      </w:rPr>
    </w:lvl>
    <w:lvl w:ilvl="2">
      <w:start w:val="1"/>
      <w:numFmt w:val="decimal"/>
      <w:isLgl/>
      <w:lvlText w:val="%1.%2.%3."/>
      <w:lvlJc w:val="left"/>
      <w:pPr>
        <w:ind w:left="1570" w:hanging="720"/>
      </w:pPr>
      <w:rPr>
        <w:rFonts w:hint="default"/>
        <w:b w:val="0"/>
        <w:color w:val="auto"/>
      </w:rPr>
    </w:lvl>
    <w:lvl w:ilvl="3">
      <w:start w:val="1"/>
      <w:numFmt w:val="decimal"/>
      <w:isLgl/>
      <w:lvlText w:val="%1.%2.%3.%4."/>
      <w:lvlJc w:val="left"/>
      <w:pPr>
        <w:ind w:left="2073" w:hanging="108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55" w15:restartNumberingAfterBreak="0">
    <w:nsid w:val="3B2C4D5D"/>
    <w:multiLevelType w:val="multilevel"/>
    <w:tmpl w:val="94CA7CFA"/>
    <w:lvl w:ilvl="0">
      <w:start w:val="1"/>
      <w:numFmt w:val="decimal"/>
      <w:lvlText w:val="%1."/>
      <w:lvlJc w:val="left"/>
      <w:pPr>
        <w:ind w:left="1070" w:hanging="360"/>
      </w:pPr>
      <w:rPr>
        <w:rFonts w:ascii="Times New Roman" w:hAnsi="Times New Roman" w:cs="Times New Roman" w:hint="default"/>
        <w:b w:val="0"/>
        <w:sz w:val="28"/>
        <w:szCs w:val="28"/>
      </w:rPr>
    </w:lvl>
    <w:lvl w:ilvl="1">
      <w:start w:val="5"/>
      <w:numFmt w:val="decimal"/>
      <w:isLgl/>
      <w:lvlText w:val="%1.%2."/>
      <w:lvlJc w:val="left"/>
      <w:pPr>
        <w:ind w:left="2138" w:hanging="72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508" w:hanging="180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984" w:hanging="2160"/>
      </w:pPr>
      <w:rPr>
        <w:rFonts w:hint="default"/>
      </w:rPr>
    </w:lvl>
  </w:abstractNum>
  <w:abstractNum w:abstractNumId="56" w15:restartNumberingAfterBreak="0">
    <w:nsid w:val="3D8D0C89"/>
    <w:multiLevelType w:val="hybridMultilevel"/>
    <w:tmpl w:val="15F837CA"/>
    <w:lvl w:ilvl="0" w:tplc="40AC96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3E46429F"/>
    <w:multiLevelType w:val="hybridMultilevel"/>
    <w:tmpl w:val="14C06B82"/>
    <w:lvl w:ilvl="0" w:tplc="3DD8EDA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3FD51C91"/>
    <w:multiLevelType w:val="hybridMultilevel"/>
    <w:tmpl w:val="5A363214"/>
    <w:lvl w:ilvl="0" w:tplc="40AC96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44B63BCA"/>
    <w:multiLevelType w:val="multilevel"/>
    <w:tmpl w:val="FEE06A30"/>
    <w:lvl w:ilvl="0">
      <w:start w:val="1"/>
      <w:numFmt w:val="decimal"/>
      <w:lvlText w:val="%1."/>
      <w:lvlJc w:val="left"/>
      <w:pPr>
        <w:ind w:left="3763" w:hanging="360"/>
      </w:pPr>
      <w:rPr>
        <w:rFonts w:ascii="Times New Roman" w:hAnsi="Times New Roman" w:cs="Times New Roman" w:hint="default"/>
        <w:color w:val="auto"/>
      </w:rPr>
    </w:lvl>
    <w:lvl w:ilvl="1">
      <w:start w:val="1"/>
      <w:numFmt w:val="decimal"/>
      <w:isLgl/>
      <w:lvlText w:val="%1.%2."/>
      <w:lvlJc w:val="left"/>
      <w:pPr>
        <w:ind w:left="4472" w:hanging="720"/>
      </w:pPr>
      <w:rPr>
        <w:rFonts w:hint="default"/>
        <w:b w:val="0"/>
      </w:rPr>
    </w:lvl>
    <w:lvl w:ilvl="2">
      <w:start w:val="1"/>
      <w:numFmt w:val="decimal"/>
      <w:isLgl/>
      <w:lvlText w:val="%1.%2.%3."/>
      <w:lvlJc w:val="left"/>
      <w:pPr>
        <w:ind w:left="4821" w:hanging="720"/>
      </w:pPr>
      <w:rPr>
        <w:rFonts w:hint="default"/>
      </w:rPr>
    </w:lvl>
    <w:lvl w:ilvl="3">
      <w:start w:val="1"/>
      <w:numFmt w:val="decimal"/>
      <w:isLgl/>
      <w:lvlText w:val="%1.%2.%3.%4."/>
      <w:lvlJc w:val="left"/>
      <w:pPr>
        <w:ind w:left="5530" w:hanging="1080"/>
      </w:pPr>
      <w:rPr>
        <w:rFonts w:hint="default"/>
      </w:rPr>
    </w:lvl>
    <w:lvl w:ilvl="4">
      <w:start w:val="1"/>
      <w:numFmt w:val="decimal"/>
      <w:isLgl/>
      <w:lvlText w:val="%1.%2.%3.%4.%5."/>
      <w:lvlJc w:val="left"/>
      <w:pPr>
        <w:ind w:left="5879" w:hanging="1080"/>
      </w:pPr>
      <w:rPr>
        <w:rFonts w:hint="default"/>
      </w:rPr>
    </w:lvl>
    <w:lvl w:ilvl="5">
      <w:start w:val="1"/>
      <w:numFmt w:val="decimal"/>
      <w:isLgl/>
      <w:lvlText w:val="%1.%2.%3.%4.%5.%6."/>
      <w:lvlJc w:val="left"/>
      <w:pPr>
        <w:ind w:left="6588" w:hanging="1440"/>
      </w:pPr>
      <w:rPr>
        <w:rFonts w:hint="default"/>
      </w:rPr>
    </w:lvl>
    <w:lvl w:ilvl="6">
      <w:start w:val="1"/>
      <w:numFmt w:val="decimal"/>
      <w:isLgl/>
      <w:lvlText w:val="%1.%2.%3.%4.%5.%6.%7."/>
      <w:lvlJc w:val="left"/>
      <w:pPr>
        <w:ind w:left="7297" w:hanging="1800"/>
      </w:pPr>
      <w:rPr>
        <w:rFonts w:hint="default"/>
      </w:rPr>
    </w:lvl>
    <w:lvl w:ilvl="7">
      <w:start w:val="1"/>
      <w:numFmt w:val="decimal"/>
      <w:isLgl/>
      <w:lvlText w:val="%1.%2.%3.%4.%5.%6.%7.%8."/>
      <w:lvlJc w:val="left"/>
      <w:pPr>
        <w:ind w:left="7646" w:hanging="1800"/>
      </w:pPr>
      <w:rPr>
        <w:rFonts w:hint="default"/>
      </w:rPr>
    </w:lvl>
    <w:lvl w:ilvl="8">
      <w:start w:val="1"/>
      <w:numFmt w:val="decimal"/>
      <w:isLgl/>
      <w:lvlText w:val="%1.%2.%3.%4.%5.%6.%7.%8.%9."/>
      <w:lvlJc w:val="left"/>
      <w:pPr>
        <w:ind w:left="8355" w:hanging="2160"/>
      </w:pPr>
      <w:rPr>
        <w:rFonts w:hint="default"/>
      </w:rPr>
    </w:lvl>
  </w:abstractNum>
  <w:abstractNum w:abstractNumId="60" w15:restartNumberingAfterBreak="0">
    <w:nsid w:val="479E299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490338BA"/>
    <w:multiLevelType w:val="multilevel"/>
    <w:tmpl w:val="1E8A04B6"/>
    <w:lvl w:ilvl="0">
      <w:start w:val="1"/>
      <w:numFmt w:val="decimal"/>
      <w:lvlText w:val="%1"/>
      <w:lvlJc w:val="left"/>
      <w:pPr>
        <w:ind w:left="720" w:hanging="360"/>
      </w:pPr>
      <w:rPr>
        <w:rFonts w:hint="default"/>
        <w:sz w:val="28"/>
        <w:szCs w:val="28"/>
      </w:rPr>
    </w:lvl>
    <w:lvl w:ilvl="1">
      <w:start w:val="1"/>
      <w:numFmt w:val="decimal"/>
      <w:isLgl/>
      <w:lvlText w:val="%1.%2"/>
      <w:lvlJc w:val="left"/>
      <w:pPr>
        <w:ind w:left="3179" w:hanging="1335"/>
      </w:pPr>
      <w:rPr>
        <w:rFonts w:hint="default"/>
        <w:b w:val="0"/>
        <w:color w:val="auto"/>
      </w:rPr>
    </w:lvl>
    <w:lvl w:ilvl="2">
      <w:start w:val="1"/>
      <w:numFmt w:val="decimal"/>
      <w:isLgl/>
      <w:lvlText w:val="%1.%2.%3"/>
      <w:lvlJc w:val="left"/>
      <w:pPr>
        <w:ind w:left="1903" w:hanging="1335"/>
      </w:pPr>
      <w:rPr>
        <w:rFonts w:hint="default"/>
        <w:b w:val="0"/>
      </w:rPr>
    </w:lvl>
    <w:lvl w:ilvl="3">
      <w:start w:val="1"/>
      <w:numFmt w:val="decimal"/>
      <w:isLgl/>
      <w:lvlText w:val="%1.%2.%3.%4"/>
      <w:lvlJc w:val="left"/>
      <w:pPr>
        <w:ind w:left="2045" w:hanging="1335"/>
      </w:pPr>
      <w:rPr>
        <w:rFonts w:hint="default"/>
        <w:b w:val="0"/>
      </w:rPr>
    </w:lvl>
    <w:lvl w:ilvl="4">
      <w:start w:val="1"/>
      <w:numFmt w:val="decimal"/>
      <w:isLgl/>
      <w:lvlText w:val="%1.%2.%3.%4.%5"/>
      <w:lvlJc w:val="left"/>
      <w:pPr>
        <w:ind w:left="3091" w:hanging="133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2" w15:restartNumberingAfterBreak="0">
    <w:nsid w:val="4A3D5DBD"/>
    <w:multiLevelType w:val="multilevel"/>
    <w:tmpl w:val="BE2873A4"/>
    <w:lvl w:ilvl="0">
      <w:start w:val="1"/>
      <w:numFmt w:val="decimal"/>
      <w:lvlText w:val="%1."/>
      <w:lvlJc w:val="left"/>
      <w:pPr>
        <w:ind w:left="321" w:firstLine="0"/>
      </w:pPr>
      <w:rPr>
        <w:rFonts w:ascii="Times New Roman" w:eastAsia="Times New Roman" w:hAnsi="Times New Roman" w:cs="Times New Roman"/>
        <w:b/>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36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8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5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2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9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7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4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61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3" w15:restartNumberingAfterBreak="0">
    <w:nsid w:val="4B442C83"/>
    <w:multiLevelType w:val="hybridMultilevel"/>
    <w:tmpl w:val="8F4494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 w15:restartNumberingAfterBreak="0">
    <w:nsid w:val="4D57352C"/>
    <w:multiLevelType w:val="hybridMultilevel"/>
    <w:tmpl w:val="3850E6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5" w15:restartNumberingAfterBreak="0">
    <w:nsid w:val="4DE76FAC"/>
    <w:multiLevelType w:val="hybridMultilevel"/>
    <w:tmpl w:val="B0A43A9E"/>
    <w:lvl w:ilvl="0" w:tplc="B0C27372">
      <w:start w:val="3"/>
      <w:numFmt w:val="decimal"/>
      <w:lvlText w:val="3.2.2.%1"/>
      <w:lvlJc w:val="left"/>
      <w:pPr>
        <w:ind w:left="3551" w:hanging="360"/>
      </w:pPr>
      <w:rPr>
        <w:rFonts w:hint="default"/>
      </w:rPr>
    </w:lvl>
    <w:lvl w:ilvl="1" w:tplc="04190019" w:tentative="1">
      <w:start w:val="1"/>
      <w:numFmt w:val="lowerLetter"/>
      <w:lvlText w:val="%2."/>
      <w:lvlJc w:val="left"/>
      <w:pPr>
        <w:ind w:left="4271" w:hanging="360"/>
      </w:pPr>
    </w:lvl>
    <w:lvl w:ilvl="2" w:tplc="0419001B">
      <w:start w:val="1"/>
      <w:numFmt w:val="lowerRoman"/>
      <w:lvlText w:val="%3."/>
      <w:lvlJc w:val="right"/>
      <w:pPr>
        <w:ind w:left="4991" w:hanging="180"/>
      </w:pPr>
    </w:lvl>
    <w:lvl w:ilvl="3" w:tplc="0419000F" w:tentative="1">
      <w:start w:val="1"/>
      <w:numFmt w:val="decimal"/>
      <w:lvlText w:val="%4."/>
      <w:lvlJc w:val="left"/>
      <w:pPr>
        <w:ind w:left="5711" w:hanging="360"/>
      </w:pPr>
    </w:lvl>
    <w:lvl w:ilvl="4" w:tplc="04190019" w:tentative="1">
      <w:start w:val="1"/>
      <w:numFmt w:val="lowerLetter"/>
      <w:lvlText w:val="%5."/>
      <w:lvlJc w:val="left"/>
      <w:pPr>
        <w:ind w:left="6431" w:hanging="360"/>
      </w:pPr>
    </w:lvl>
    <w:lvl w:ilvl="5" w:tplc="0419001B" w:tentative="1">
      <w:start w:val="1"/>
      <w:numFmt w:val="lowerRoman"/>
      <w:lvlText w:val="%6."/>
      <w:lvlJc w:val="right"/>
      <w:pPr>
        <w:ind w:left="7151" w:hanging="180"/>
      </w:pPr>
    </w:lvl>
    <w:lvl w:ilvl="6" w:tplc="0419000F" w:tentative="1">
      <w:start w:val="1"/>
      <w:numFmt w:val="decimal"/>
      <w:lvlText w:val="%7."/>
      <w:lvlJc w:val="left"/>
      <w:pPr>
        <w:ind w:left="7871" w:hanging="360"/>
      </w:pPr>
    </w:lvl>
    <w:lvl w:ilvl="7" w:tplc="04190019" w:tentative="1">
      <w:start w:val="1"/>
      <w:numFmt w:val="lowerLetter"/>
      <w:lvlText w:val="%8."/>
      <w:lvlJc w:val="left"/>
      <w:pPr>
        <w:ind w:left="8591" w:hanging="360"/>
      </w:pPr>
    </w:lvl>
    <w:lvl w:ilvl="8" w:tplc="0419001B" w:tentative="1">
      <w:start w:val="1"/>
      <w:numFmt w:val="lowerRoman"/>
      <w:lvlText w:val="%9."/>
      <w:lvlJc w:val="right"/>
      <w:pPr>
        <w:ind w:left="9311" w:hanging="180"/>
      </w:pPr>
    </w:lvl>
  </w:abstractNum>
  <w:abstractNum w:abstractNumId="66" w15:restartNumberingAfterBreak="0">
    <w:nsid w:val="51767516"/>
    <w:multiLevelType w:val="hybridMultilevel"/>
    <w:tmpl w:val="228CB490"/>
    <w:lvl w:ilvl="0" w:tplc="40AC96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517C3649"/>
    <w:multiLevelType w:val="hybridMultilevel"/>
    <w:tmpl w:val="78BE7A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15:restartNumberingAfterBreak="0">
    <w:nsid w:val="52793312"/>
    <w:multiLevelType w:val="hybridMultilevel"/>
    <w:tmpl w:val="D34A7F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15:restartNumberingAfterBreak="0">
    <w:nsid w:val="530D542D"/>
    <w:multiLevelType w:val="hybridMultilevel"/>
    <w:tmpl w:val="28CC7F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53326BD2"/>
    <w:multiLevelType w:val="hybridMultilevel"/>
    <w:tmpl w:val="533A61D0"/>
    <w:lvl w:ilvl="0" w:tplc="5FF81700">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71" w15:restartNumberingAfterBreak="0">
    <w:nsid w:val="538433D5"/>
    <w:multiLevelType w:val="hybridMultilevel"/>
    <w:tmpl w:val="685600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2" w15:restartNumberingAfterBreak="0">
    <w:nsid w:val="55A72ACB"/>
    <w:multiLevelType w:val="multilevel"/>
    <w:tmpl w:val="91EEC30E"/>
    <w:lvl w:ilvl="0">
      <w:start w:val="1"/>
      <w:numFmt w:val="decimal"/>
      <w:lvlText w:val="%1."/>
      <w:lvlJc w:val="left"/>
      <w:pPr>
        <w:ind w:left="720" w:hanging="360"/>
      </w:pPr>
      <w:rPr>
        <w:rFonts w:ascii="Times New Roman" w:eastAsiaTheme="minorHAnsi" w:hAnsi="Times New Roman" w:cstheme="minorBidi"/>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3" w15:restartNumberingAfterBreak="0">
    <w:nsid w:val="57290216"/>
    <w:multiLevelType w:val="hybridMultilevel"/>
    <w:tmpl w:val="7B828E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57F50EC5"/>
    <w:multiLevelType w:val="hybridMultilevel"/>
    <w:tmpl w:val="4EA47590"/>
    <w:lvl w:ilvl="0" w:tplc="A00699B6">
      <w:start w:val="1"/>
      <w:numFmt w:val="decimal"/>
      <w:lvlText w:val="%1."/>
      <w:lvlJc w:val="left"/>
      <w:pPr>
        <w:ind w:left="720" w:hanging="360"/>
      </w:pPr>
      <w:rPr>
        <w:rFonts w:ascii="Times New Roman" w:eastAsiaTheme="minorHAnsi"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590271F6"/>
    <w:multiLevelType w:val="multilevel"/>
    <w:tmpl w:val="53868F22"/>
    <w:lvl w:ilvl="0">
      <w:start w:val="4"/>
      <w:numFmt w:val="decimal"/>
      <w:lvlText w:val="%1."/>
      <w:lvlJc w:val="left"/>
      <w:pPr>
        <w:ind w:left="720" w:hanging="360"/>
      </w:pPr>
      <w:rPr>
        <w:rFonts w:ascii="Times New Roman" w:hAnsi="Times New Roman" w:cs="Times New Roman" w:hint="default"/>
        <w:color w:val="auto"/>
        <w:sz w:val="28"/>
        <w:szCs w:val="28"/>
      </w:rPr>
    </w:lvl>
    <w:lvl w:ilvl="1">
      <w:start w:val="1"/>
      <w:numFmt w:val="decimal"/>
      <w:isLgl/>
      <w:lvlText w:val="%1.%2."/>
      <w:lvlJc w:val="left"/>
      <w:pPr>
        <w:ind w:left="1997" w:hanging="720"/>
      </w:pPr>
      <w:rPr>
        <w:rFonts w:hint="default"/>
        <w:sz w:val="28"/>
        <w:szCs w:val="28"/>
      </w:rPr>
    </w:lvl>
    <w:lvl w:ilvl="2">
      <w:start w:val="1"/>
      <w:numFmt w:val="decimal"/>
      <w:isLgl/>
      <w:lvlText w:val="%1.%2.%3."/>
      <w:lvlJc w:val="left"/>
      <w:pPr>
        <w:ind w:left="1324" w:hanging="720"/>
      </w:pPr>
      <w:rPr>
        <w:rFonts w:hint="default"/>
        <w:sz w:val="28"/>
        <w:szCs w:val="28"/>
      </w:rPr>
    </w:lvl>
    <w:lvl w:ilvl="3">
      <w:start w:val="1"/>
      <w:numFmt w:val="decimal"/>
      <w:isLgl/>
      <w:lvlText w:val="%1.%2.%3.%4."/>
      <w:lvlJc w:val="left"/>
      <w:pPr>
        <w:ind w:left="1806" w:hanging="1080"/>
      </w:pPr>
      <w:rPr>
        <w:rFonts w:hint="default"/>
        <w:sz w:val="24"/>
      </w:rPr>
    </w:lvl>
    <w:lvl w:ilvl="4">
      <w:start w:val="1"/>
      <w:numFmt w:val="decimal"/>
      <w:isLgl/>
      <w:lvlText w:val="%1.%2.%3.%4.%5."/>
      <w:lvlJc w:val="left"/>
      <w:pPr>
        <w:ind w:left="1928" w:hanging="1080"/>
      </w:pPr>
      <w:rPr>
        <w:rFonts w:hint="default"/>
        <w:sz w:val="24"/>
      </w:rPr>
    </w:lvl>
    <w:lvl w:ilvl="5">
      <w:start w:val="1"/>
      <w:numFmt w:val="decimal"/>
      <w:isLgl/>
      <w:lvlText w:val="%1.%2.%3.%4.%5.%6."/>
      <w:lvlJc w:val="left"/>
      <w:pPr>
        <w:ind w:left="2410" w:hanging="1440"/>
      </w:pPr>
      <w:rPr>
        <w:rFonts w:hint="default"/>
        <w:sz w:val="24"/>
      </w:rPr>
    </w:lvl>
    <w:lvl w:ilvl="6">
      <w:start w:val="1"/>
      <w:numFmt w:val="decimal"/>
      <w:isLgl/>
      <w:lvlText w:val="%1.%2.%3.%4.%5.%6.%7."/>
      <w:lvlJc w:val="left"/>
      <w:pPr>
        <w:ind w:left="2892" w:hanging="1800"/>
      </w:pPr>
      <w:rPr>
        <w:rFonts w:hint="default"/>
        <w:sz w:val="24"/>
      </w:rPr>
    </w:lvl>
    <w:lvl w:ilvl="7">
      <w:start w:val="1"/>
      <w:numFmt w:val="decimal"/>
      <w:isLgl/>
      <w:lvlText w:val="%1.%2.%3.%4.%5.%6.%7.%8."/>
      <w:lvlJc w:val="left"/>
      <w:pPr>
        <w:ind w:left="3014" w:hanging="1800"/>
      </w:pPr>
      <w:rPr>
        <w:rFonts w:hint="default"/>
        <w:sz w:val="24"/>
      </w:rPr>
    </w:lvl>
    <w:lvl w:ilvl="8">
      <w:start w:val="1"/>
      <w:numFmt w:val="decimal"/>
      <w:isLgl/>
      <w:lvlText w:val="%1.%2.%3.%4.%5.%6.%7.%8.%9."/>
      <w:lvlJc w:val="left"/>
      <w:pPr>
        <w:ind w:left="3496" w:hanging="2160"/>
      </w:pPr>
      <w:rPr>
        <w:rFonts w:hint="default"/>
        <w:sz w:val="24"/>
      </w:rPr>
    </w:lvl>
  </w:abstractNum>
  <w:abstractNum w:abstractNumId="76" w15:restartNumberingAfterBreak="0">
    <w:nsid w:val="5B452F33"/>
    <w:multiLevelType w:val="hybridMultilevel"/>
    <w:tmpl w:val="F648C62C"/>
    <w:lvl w:ilvl="0" w:tplc="929AAF3A">
      <w:start w:val="1"/>
      <w:numFmt w:val="decimal"/>
      <w:lvlText w:val="%1"/>
      <w:lvlJc w:val="left"/>
      <w:pPr>
        <w:ind w:left="720" w:hanging="360"/>
      </w:pPr>
      <w:rPr>
        <w:rFonts w:hint="default"/>
        <w:b w:val="0"/>
        <w:color w:val="2F5496"/>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5C2A0B63"/>
    <w:multiLevelType w:val="hybridMultilevel"/>
    <w:tmpl w:val="F5D0D3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15:restartNumberingAfterBreak="0">
    <w:nsid w:val="5D930992"/>
    <w:multiLevelType w:val="multilevel"/>
    <w:tmpl w:val="8BBC5278"/>
    <w:lvl w:ilvl="0">
      <w:start w:val="8"/>
      <w:numFmt w:val="decimal"/>
      <w:lvlText w:val="%1."/>
      <w:lvlJc w:val="left"/>
      <w:pPr>
        <w:ind w:left="2577" w:hanging="450"/>
      </w:pPr>
    </w:lvl>
    <w:lvl w:ilvl="1">
      <w:start w:val="1"/>
      <w:numFmt w:val="decimal"/>
      <w:lvlText w:val="%1.%2."/>
      <w:lvlJc w:val="left"/>
      <w:pPr>
        <w:ind w:left="3209" w:hanging="720"/>
      </w:pPr>
    </w:lvl>
    <w:lvl w:ilvl="2">
      <w:start w:val="1"/>
      <w:numFmt w:val="decimal"/>
      <w:lvlText w:val="%1.%2.%3."/>
      <w:lvlJc w:val="left"/>
      <w:pPr>
        <w:ind w:left="3571" w:hanging="720"/>
      </w:pPr>
    </w:lvl>
    <w:lvl w:ilvl="3">
      <w:start w:val="1"/>
      <w:numFmt w:val="decimal"/>
      <w:lvlText w:val="%1.%2.%3.%4."/>
      <w:lvlJc w:val="left"/>
      <w:pPr>
        <w:ind w:left="4293" w:hanging="1080"/>
      </w:pPr>
    </w:lvl>
    <w:lvl w:ilvl="4">
      <w:start w:val="1"/>
      <w:numFmt w:val="decimal"/>
      <w:lvlText w:val="%1.%2.%3.%4.%5."/>
      <w:lvlJc w:val="left"/>
      <w:pPr>
        <w:ind w:left="4655" w:hanging="1080"/>
      </w:pPr>
    </w:lvl>
    <w:lvl w:ilvl="5">
      <w:start w:val="1"/>
      <w:numFmt w:val="decimal"/>
      <w:lvlText w:val="%1.%2.%3.%4.%5.%6."/>
      <w:lvlJc w:val="left"/>
      <w:pPr>
        <w:ind w:left="5377" w:hanging="1440"/>
      </w:pPr>
    </w:lvl>
    <w:lvl w:ilvl="6">
      <w:start w:val="1"/>
      <w:numFmt w:val="decimal"/>
      <w:lvlText w:val="%1.%2.%3.%4.%5.%6.%7."/>
      <w:lvlJc w:val="left"/>
      <w:pPr>
        <w:ind w:left="6099" w:hanging="1800"/>
      </w:pPr>
    </w:lvl>
    <w:lvl w:ilvl="7">
      <w:start w:val="1"/>
      <w:numFmt w:val="decimal"/>
      <w:lvlText w:val="%1.%2.%3.%4.%5.%6.%7.%8."/>
      <w:lvlJc w:val="left"/>
      <w:pPr>
        <w:ind w:left="6461" w:hanging="1800"/>
      </w:pPr>
    </w:lvl>
    <w:lvl w:ilvl="8">
      <w:start w:val="1"/>
      <w:numFmt w:val="decimal"/>
      <w:lvlText w:val="%1.%2.%3.%4.%5.%6.%7.%8.%9."/>
      <w:lvlJc w:val="left"/>
      <w:pPr>
        <w:ind w:left="7183" w:hanging="2160"/>
      </w:pPr>
    </w:lvl>
  </w:abstractNum>
  <w:abstractNum w:abstractNumId="79" w15:restartNumberingAfterBreak="0">
    <w:nsid w:val="5DFE1F75"/>
    <w:multiLevelType w:val="hybridMultilevel"/>
    <w:tmpl w:val="2A90382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0" w15:restartNumberingAfterBreak="0">
    <w:nsid w:val="5F076838"/>
    <w:multiLevelType w:val="hybridMultilevel"/>
    <w:tmpl w:val="F5F08D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606C6CF4"/>
    <w:multiLevelType w:val="multilevel"/>
    <w:tmpl w:val="1BFE3814"/>
    <w:lvl w:ilvl="0">
      <w:start w:val="3"/>
      <w:numFmt w:val="decimal"/>
      <w:lvlText w:val="%1"/>
      <w:lvlJc w:val="left"/>
      <w:pPr>
        <w:ind w:left="375" w:hanging="375"/>
      </w:pPr>
    </w:lvl>
    <w:lvl w:ilvl="1">
      <w:start w:val="2"/>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82" w15:restartNumberingAfterBreak="0">
    <w:nsid w:val="60F90893"/>
    <w:multiLevelType w:val="multilevel"/>
    <w:tmpl w:val="47F4DCE6"/>
    <w:lvl w:ilvl="0">
      <w:start w:val="3"/>
      <w:numFmt w:val="decimal"/>
      <w:lvlText w:val="%1."/>
      <w:lvlJc w:val="left"/>
      <w:pPr>
        <w:ind w:left="450" w:hanging="450"/>
      </w:pPr>
    </w:lvl>
    <w:lvl w:ilvl="1">
      <w:start w:val="3"/>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83" w15:restartNumberingAfterBreak="0">
    <w:nsid w:val="61A06FA9"/>
    <w:multiLevelType w:val="hybridMultilevel"/>
    <w:tmpl w:val="41DE3AE0"/>
    <w:lvl w:ilvl="0" w:tplc="DAD4AF6C">
      <w:start w:val="3"/>
      <w:numFmt w:val="decimal"/>
      <w:lvlText w:val="%1."/>
      <w:lvlJc w:val="left"/>
      <w:pPr>
        <w:ind w:left="3763" w:hanging="360"/>
      </w:pPr>
      <w:rPr>
        <w:rFonts w:hint="default"/>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abstractNum w:abstractNumId="84" w15:restartNumberingAfterBreak="0">
    <w:nsid w:val="62A929DF"/>
    <w:multiLevelType w:val="hybridMultilevel"/>
    <w:tmpl w:val="35B6D010"/>
    <w:lvl w:ilvl="0" w:tplc="3DD8EDA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65EA0299"/>
    <w:multiLevelType w:val="hybridMultilevel"/>
    <w:tmpl w:val="8AC41160"/>
    <w:lvl w:ilvl="0" w:tplc="3DD8EDA8">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86" w15:restartNumberingAfterBreak="0">
    <w:nsid w:val="660766DF"/>
    <w:multiLevelType w:val="hybridMultilevel"/>
    <w:tmpl w:val="838052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7" w15:restartNumberingAfterBreak="0">
    <w:nsid w:val="660E0433"/>
    <w:multiLevelType w:val="multilevel"/>
    <w:tmpl w:val="6EB69B44"/>
    <w:lvl w:ilvl="0">
      <w:start w:val="3"/>
      <w:numFmt w:val="decimal"/>
      <w:lvlText w:val="%1."/>
      <w:lvlJc w:val="left"/>
      <w:pPr>
        <w:ind w:left="450" w:hanging="450"/>
      </w:pPr>
      <w:rPr>
        <w:rFonts w:hint="default"/>
      </w:rPr>
    </w:lvl>
    <w:lvl w:ilvl="1">
      <w:start w:val="2"/>
      <w:numFmt w:val="decimal"/>
      <w:lvlText w:val="%1.%2."/>
      <w:lvlJc w:val="left"/>
      <w:pPr>
        <w:ind w:left="2509" w:hanging="72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534" w:hanging="1800"/>
      </w:pPr>
      <w:rPr>
        <w:rFonts w:hint="default"/>
      </w:rPr>
    </w:lvl>
    <w:lvl w:ilvl="7">
      <w:start w:val="1"/>
      <w:numFmt w:val="decimal"/>
      <w:lvlText w:val="%1.%2.%3.%4.%5.%6.%7.%8."/>
      <w:lvlJc w:val="left"/>
      <w:pPr>
        <w:ind w:left="14323" w:hanging="1800"/>
      </w:pPr>
      <w:rPr>
        <w:rFonts w:hint="default"/>
      </w:rPr>
    </w:lvl>
    <w:lvl w:ilvl="8">
      <w:start w:val="1"/>
      <w:numFmt w:val="decimal"/>
      <w:lvlText w:val="%1.%2.%3.%4.%5.%6.%7.%8.%9."/>
      <w:lvlJc w:val="left"/>
      <w:pPr>
        <w:ind w:left="16472" w:hanging="2160"/>
      </w:pPr>
      <w:rPr>
        <w:rFonts w:hint="default"/>
      </w:rPr>
    </w:lvl>
  </w:abstractNum>
  <w:abstractNum w:abstractNumId="88" w15:restartNumberingAfterBreak="0">
    <w:nsid w:val="66730C18"/>
    <w:multiLevelType w:val="hybridMultilevel"/>
    <w:tmpl w:val="138A09D8"/>
    <w:lvl w:ilvl="0" w:tplc="0338CF3A">
      <w:start w:val="1"/>
      <w:numFmt w:val="decimal"/>
      <w:lvlText w:val="1.%1."/>
      <w:lvlJc w:val="left"/>
      <w:pPr>
        <w:ind w:left="720" w:hanging="360"/>
      </w:pPr>
      <w:rPr>
        <w:rFonts w:hint="default"/>
      </w:rPr>
    </w:lvl>
    <w:lvl w:ilvl="1" w:tplc="F1944CA4">
      <w:start w:val="1"/>
      <w:numFmt w:val="decimal"/>
      <w:lvlText w:val="1.%2."/>
      <w:lvlJc w:val="left"/>
      <w:pPr>
        <w:ind w:left="1440" w:hanging="360"/>
      </w:pPr>
      <w:rPr>
        <w:rFonts w:ascii="Times New Roman" w:hAnsi="Times New Roman" w:cs="Times New Roman" w:hint="default"/>
        <w:b w:val="0"/>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667B3B9A"/>
    <w:multiLevelType w:val="hybridMultilevel"/>
    <w:tmpl w:val="9BF23B58"/>
    <w:lvl w:ilvl="0" w:tplc="045ED03C">
      <w:start w:val="1"/>
      <w:numFmt w:val="bullet"/>
      <w:lvlText w:val="-"/>
      <w:lvlJc w:val="left"/>
      <w:pPr>
        <w:ind w:left="911"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1" w:tplc="16901480">
      <w:start w:val="1"/>
      <w:numFmt w:val="bullet"/>
      <w:lvlText w:val="o"/>
      <w:lvlJc w:val="left"/>
      <w:pPr>
        <w:ind w:left="1993"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2" w:tplc="F4226154">
      <w:start w:val="1"/>
      <w:numFmt w:val="bullet"/>
      <w:lvlText w:val="▪"/>
      <w:lvlJc w:val="left"/>
      <w:pPr>
        <w:ind w:left="2713"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3" w:tplc="489854F4">
      <w:start w:val="1"/>
      <w:numFmt w:val="bullet"/>
      <w:lvlText w:val="•"/>
      <w:lvlJc w:val="left"/>
      <w:pPr>
        <w:ind w:left="3433"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4" w:tplc="7466FBEE">
      <w:start w:val="1"/>
      <w:numFmt w:val="bullet"/>
      <w:lvlText w:val="o"/>
      <w:lvlJc w:val="left"/>
      <w:pPr>
        <w:ind w:left="4153"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5" w:tplc="8AFA19DC">
      <w:start w:val="1"/>
      <w:numFmt w:val="bullet"/>
      <w:lvlText w:val="▪"/>
      <w:lvlJc w:val="left"/>
      <w:pPr>
        <w:ind w:left="4873"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6" w:tplc="4CF25A7C">
      <w:start w:val="1"/>
      <w:numFmt w:val="bullet"/>
      <w:lvlText w:val="•"/>
      <w:lvlJc w:val="left"/>
      <w:pPr>
        <w:ind w:left="5593"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7" w:tplc="C4C2E65C">
      <w:start w:val="1"/>
      <w:numFmt w:val="bullet"/>
      <w:lvlText w:val="o"/>
      <w:lvlJc w:val="left"/>
      <w:pPr>
        <w:ind w:left="6313"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8" w:tplc="F7C83628">
      <w:start w:val="1"/>
      <w:numFmt w:val="bullet"/>
      <w:lvlText w:val="▪"/>
      <w:lvlJc w:val="left"/>
      <w:pPr>
        <w:ind w:left="7033"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abstractNum>
  <w:abstractNum w:abstractNumId="90" w15:restartNumberingAfterBreak="0">
    <w:nsid w:val="67E4564C"/>
    <w:multiLevelType w:val="hybridMultilevel"/>
    <w:tmpl w:val="0ACA2988"/>
    <w:lvl w:ilvl="0" w:tplc="915C0570">
      <w:start w:val="1"/>
      <w:numFmt w:val="decimal"/>
      <w:lvlText w:val="3.%1."/>
      <w:lvlJc w:val="left"/>
      <w:pPr>
        <w:ind w:left="720" w:hanging="360"/>
      </w:pPr>
      <w:rPr>
        <w:rFonts w:ascii="Times New Roman" w:hAnsi="Times New Roman" w:cs="Times New Roman" w:hint="default"/>
        <w:b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687A696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6C791F69"/>
    <w:multiLevelType w:val="hybridMultilevel"/>
    <w:tmpl w:val="7FE6160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3" w15:restartNumberingAfterBreak="0">
    <w:nsid w:val="6E200CDA"/>
    <w:multiLevelType w:val="multilevel"/>
    <w:tmpl w:val="F7425CB2"/>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4"/>
      <w:numFmt w:val="decimal"/>
      <w:lvlText w:val="%1.%2."/>
      <w:lvlJc w:val="left"/>
      <w:pPr>
        <w:ind w:left="36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8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5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2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9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7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4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61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94" w15:restartNumberingAfterBreak="0">
    <w:nsid w:val="6E8F2BF4"/>
    <w:multiLevelType w:val="hybridMultilevel"/>
    <w:tmpl w:val="F82C76D8"/>
    <w:lvl w:ilvl="0" w:tplc="0C348202">
      <w:start w:val="1"/>
      <w:numFmt w:val="decimal"/>
      <w:lvlText w:val="%1."/>
      <w:lvlJc w:val="left"/>
      <w:pPr>
        <w:ind w:left="5180" w:hanging="360"/>
      </w:pPr>
    </w:lvl>
    <w:lvl w:ilvl="1" w:tplc="04190019">
      <w:start w:val="1"/>
      <w:numFmt w:val="lowerLetter"/>
      <w:lvlText w:val="%2."/>
      <w:lvlJc w:val="left"/>
      <w:pPr>
        <w:ind w:left="5900" w:hanging="360"/>
      </w:pPr>
    </w:lvl>
    <w:lvl w:ilvl="2" w:tplc="0419001B">
      <w:start w:val="1"/>
      <w:numFmt w:val="lowerRoman"/>
      <w:lvlText w:val="%3."/>
      <w:lvlJc w:val="right"/>
      <w:pPr>
        <w:ind w:left="6620" w:hanging="180"/>
      </w:pPr>
    </w:lvl>
    <w:lvl w:ilvl="3" w:tplc="0419000F">
      <w:start w:val="1"/>
      <w:numFmt w:val="decimal"/>
      <w:lvlText w:val="%4."/>
      <w:lvlJc w:val="left"/>
      <w:pPr>
        <w:ind w:left="7340" w:hanging="360"/>
      </w:pPr>
    </w:lvl>
    <w:lvl w:ilvl="4" w:tplc="04190019">
      <w:start w:val="1"/>
      <w:numFmt w:val="lowerLetter"/>
      <w:lvlText w:val="%5."/>
      <w:lvlJc w:val="left"/>
      <w:pPr>
        <w:ind w:left="8060" w:hanging="360"/>
      </w:pPr>
    </w:lvl>
    <w:lvl w:ilvl="5" w:tplc="0419001B">
      <w:start w:val="1"/>
      <w:numFmt w:val="lowerRoman"/>
      <w:lvlText w:val="%6."/>
      <w:lvlJc w:val="right"/>
      <w:pPr>
        <w:ind w:left="8780" w:hanging="180"/>
      </w:pPr>
    </w:lvl>
    <w:lvl w:ilvl="6" w:tplc="0419000F">
      <w:start w:val="1"/>
      <w:numFmt w:val="decimal"/>
      <w:lvlText w:val="%7."/>
      <w:lvlJc w:val="left"/>
      <w:pPr>
        <w:ind w:left="9500" w:hanging="360"/>
      </w:pPr>
    </w:lvl>
    <w:lvl w:ilvl="7" w:tplc="04190019">
      <w:start w:val="1"/>
      <w:numFmt w:val="lowerLetter"/>
      <w:lvlText w:val="%8."/>
      <w:lvlJc w:val="left"/>
      <w:pPr>
        <w:ind w:left="10220" w:hanging="360"/>
      </w:pPr>
    </w:lvl>
    <w:lvl w:ilvl="8" w:tplc="0419001B">
      <w:start w:val="1"/>
      <w:numFmt w:val="lowerRoman"/>
      <w:lvlText w:val="%9."/>
      <w:lvlJc w:val="right"/>
      <w:pPr>
        <w:ind w:left="10940" w:hanging="180"/>
      </w:pPr>
    </w:lvl>
  </w:abstractNum>
  <w:abstractNum w:abstractNumId="95" w15:restartNumberingAfterBreak="0">
    <w:nsid w:val="6FC11F3B"/>
    <w:multiLevelType w:val="hybridMultilevel"/>
    <w:tmpl w:val="BBF65656"/>
    <w:lvl w:ilvl="0" w:tplc="C234FDB6">
      <w:start w:val="1"/>
      <w:numFmt w:val="decimal"/>
      <w:lvlText w:val="3.%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6" w15:restartNumberingAfterBreak="0">
    <w:nsid w:val="70F95621"/>
    <w:multiLevelType w:val="hybridMultilevel"/>
    <w:tmpl w:val="0602C0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7" w15:restartNumberingAfterBreak="0">
    <w:nsid w:val="734156AD"/>
    <w:multiLevelType w:val="hybridMultilevel"/>
    <w:tmpl w:val="F27047B8"/>
    <w:lvl w:ilvl="0" w:tplc="0419000F">
      <w:start w:val="1"/>
      <w:numFmt w:val="decimal"/>
      <w:lvlText w:val="%1."/>
      <w:lvlJc w:val="left"/>
      <w:pPr>
        <w:ind w:left="1071" w:hanging="360"/>
      </w:p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98" w15:restartNumberingAfterBreak="0">
    <w:nsid w:val="739B4A12"/>
    <w:multiLevelType w:val="multilevel"/>
    <w:tmpl w:val="94B2FBB2"/>
    <w:lvl w:ilvl="0">
      <w:start w:val="3"/>
      <w:numFmt w:val="decimal"/>
      <w:lvlText w:val="%1."/>
      <w:lvlJc w:val="left"/>
      <w:pPr>
        <w:ind w:left="450" w:hanging="450"/>
      </w:pPr>
    </w:lvl>
    <w:lvl w:ilvl="1">
      <w:start w:val="1"/>
      <w:numFmt w:val="decimal"/>
      <w:lvlText w:val="%1.%2."/>
      <w:lvlJc w:val="left"/>
      <w:pPr>
        <w:ind w:left="1571" w:hanging="7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906" w:hanging="180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99" w15:restartNumberingAfterBreak="0">
    <w:nsid w:val="749D7DF0"/>
    <w:multiLevelType w:val="hybridMultilevel"/>
    <w:tmpl w:val="804ECE86"/>
    <w:lvl w:ilvl="0" w:tplc="C234FDB6">
      <w:start w:val="1"/>
      <w:numFmt w:val="decimal"/>
      <w:lvlText w:val="3.%1."/>
      <w:lvlJc w:val="left"/>
      <w:pPr>
        <w:ind w:left="1429" w:hanging="360"/>
      </w:pPr>
      <w:rPr>
        <w:rFonts w:hint="default"/>
      </w:rPr>
    </w:lvl>
    <w:lvl w:ilvl="1" w:tplc="C234FDB6">
      <w:start w:val="1"/>
      <w:numFmt w:val="decimal"/>
      <w:lvlText w:val="3.%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0" w15:restartNumberingAfterBreak="0">
    <w:nsid w:val="751A30EB"/>
    <w:multiLevelType w:val="hybridMultilevel"/>
    <w:tmpl w:val="CC2A1DE6"/>
    <w:lvl w:ilvl="0" w:tplc="78A24ADC">
      <w:start w:val="1"/>
      <w:numFmt w:val="bullet"/>
      <w:lvlText w:val="-"/>
      <w:lvlJc w:val="left"/>
      <w:pPr>
        <w:ind w:left="61"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1" w:tplc="52BEBBCE">
      <w:start w:val="1"/>
      <w:numFmt w:val="bullet"/>
      <w:lvlText w:val="o"/>
      <w:lvlJc w:val="left"/>
      <w:pPr>
        <w:ind w:left="1960"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2" w:tplc="6C7C41E8">
      <w:start w:val="1"/>
      <w:numFmt w:val="bullet"/>
      <w:lvlText w:val="▪"/>
      <w:lvlJc w:val="left"/>
      <w:pPr>
        <w:ind w:left="2680"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3" w:tplc="E5C2DA8A">
      <w:start w:val="1"/>
      <w:numFmt w:val="bullet"/>
      <w:lvlText w:val="•"/>
      <w:lvlJc w:val="left"/>
      <w:pPr>
        <w:ind w:left="3400"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4" w:tplc="62B07828">
      <w:start w:val="1"/>
      <w:numFmt w:val="bullet"/>
      <w:lvlText w:val="o"/>
      <w:lvlJc w:val="left"/>
      <w:pPr>
        <w:ind w:left="4120"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5" w:tplc="11BA6108">
      <w:start w:val="1"/>
      <w:numFmt w:val="bullet"/>
      <w:lvlText w:val="▪"/>
      <w:lvlJc w:val="left"/>
      <w:pPr>
        <w:ind w:left="4840"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6" w:tplc="E7625126">
      <w:start w:val="1"/>
      <w:numFmt w:val="bullet"/>
      <w:lvlText w:val="•"/>
      <w:lvlJc w:val="left"/>
      <w:pPr>
        <w:ind w:left="5560"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7" w:tplc="9F482AE6">
      <w:start w:val="1"/>
      <w:numFmt w:val="bullet"/>
      <w:lvlText w:val="o"/>
      <w:lvlJc w:val="left"/>
      <w:pPr>
        <w:ind w:left="6280"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8" w:tplc="2D7C60FE">
      <w:start w:val="1"/>
      <w:numFmt w:val="bullet"/>
      <w:lvlText w:val="▪"/>
      <w:lvlJc w:val="left"/>
      <w:pPr>
        <w:ind w:left="7000"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abstractNum>
  <w:abstractNum w:abstractNumId="101" w15:restartNumberingAfterBreak="0">
    <w:nsid w:val="753F3102"/>
    <w:multiLevelType w:val="multilevel"/>
    <w:tmpl w:val="56AA09B0"/>
    <w:lvl w:ilvl="0">
      <w:start w:val="1"/>
      <w:numFmt w:val="decimal"/>
      <w:lvlText w:val="%1."/>
      <w:lvlJc w:val="left"/>
      <w:pPr>
        <w:ind w:left="3479" w:hanging="360"/>
      </w:pPr>
      <w:rPr>
        <w:b/>
        <w:sz w:val="24"/>
        <w:szCs w:val="24"/>
      </w:rPr>
    </w:lvl>
    <w:lvl w:ilvl="1">
      <w:start w:val="1"/>
      <w:numFmt w:val="decimal"/>
      <w:isLgl/>
      <w:lvlText w:val="%1.%2."/>
      <w:lvlJc w:val="left"/>
      <w:pPr>
        <w:ind w:left="1855" w:hanging="720"/>
      </w:pPr>
      <w:rPr>
        <w:rFonts w:hint="default"/>
        <w:b w:val="0"/>
        <w:sz w:val="28"/>
        <w:szCs w:val="28"/>
      </w:rPr>
    </w:lvl>
    <w:lvl w:ilvl="2">
      <w:start w:val="1"/>
      <w:numFmt w:val="decimal"/>
      <w:isLgl/>
      <w:lvlText w:val="%1.%2.%3."/>
      <w:lvlJc w:val="left"/>
      <w:pPr>
        <w:ind w:left="1570" w:hanging="720"/>
      </w:pPr>
      <w:rPr>
        <w:rFonts w:hint="default"/>
        <w:b w:val="0"/>
        <w:color w:val="auto"/>
      </w:rPr>
    </w:lvl>
    <w:lvl w:ilvl="3">
      <w:start w:val="1"/>
      <w:numFmt w:val="decimal"/>
      <w:isLgl/>
      <w:lvlText w:val="%1.%2.%3.%4."/>
      <w:lvlJc w:val="left"/>
      <w:pPr>
        <w:ind w:left="2073" w:hanging="108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02" w15:restartNumberingAfterBreak="0">
    <w:nsid w:val="785A6C75"/>
    <w:multiLevelType w:val="hybridMultilevel"/>
    <w:tmpl w:val="0CD4960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3" w15:restartNumberingAfterBreak="0">
    <w:nsid w:val="79255E1B"/>
    <w:multiLevelType w:val="hybridMultilevel"/>
    <w:tmpl w:val="D6BEF0D4"/>
    <w:lvl w:ilvl="0" w:tplc="3DD8ED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15:restartNumberingAfterBreak="0">
    <w:nsid w:val="7A2E076F"/>
    <w:multiLevelType w:val="hybridMultilevel"/>
    <w:tmpl w:val="AC466E4E"/>
    <w:lvl w:ilvl="0" w:tplc="40AC96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7D3C4221"/>
    <w:multiLevelType w:val="hybridMultilevel"/>
    <w:tmpl w:val="B2B45078"/>
    <w:lvl w:ilvl="0" w:tplc="3AC85E44">
      <w:start w:val="2"/>
      <w:numFmt w:val="decimal"/>
      <w:lvlText w:val="%1."/>
      <w:lvlJc w:val="left"/>
      <w:pPr>
        <w:ind w:left="681" w:hanging="360"/>
      </w:pPr>
    </w:lvl>
    <w:lvl w:ilvl="1" w:tplc="04190019">
      <w:start w:val="1"/>
      <w:numFmt w:val="lowerLetter"/>
      <w:lvlText w:val="%2."/>
      <w:lvlJc w:val="left"/>
      <w:pPr>
        <w:ind w:left="1401" w:hanging="360"/>
      </w:pPr>
    </w:lvl>
    <w:lvl w:ilvl="2" w:tplc="0419001B">
      <w:start w:val="1"/>
      <w:numFmt w:val="lowerRoman"/>
      <w:lvlText w:val="%3."/>
      <w:lvlJc w:val="right"/>
      <w:pPr>
        <w:ind w:left="2121" w:hanging="180"/>
      </w:pPr>
    </w:lvl>
    <w:lvl w:ilvl="3" w:tplc="0419000F">
      <w:start w:val="1"/>
      <w:numFmt w:val="decimal"/>
      <w:lvlText w:val="%4."/>
      <w:lvlJc w:val="left"/>
      <w:pPr>
        <w:ind w:left="2841" w:hanging="360"/>
      </w:pPr>
    </w:lvl>
    <w:lvl w:ilvl="4" w:tplc="04190019">
      <w:start w:val="1"/>
      <w:numFmt w:val="lowerLetter"/>
      <w:lvlText w:val="%5."/>
      <w:lvlJc w:val="left"/>
      <w:pPr>
        <w:ind w:left="3561" w:hanging="360"/>
      </w:pPr>
    </w:lvl>
    <w:lvl w:ilvl="5" w:tplc="0419001B">
      <w:start w:val="1"/>
      <w:numFmt w:val="lowerRoman"/>
      <w:lvlText w:val="%6."/>
      <w:lvlJc w:val="right"/>
      <w:pPr>
        <w:ind w:left="4281" w:hanging="180"/>
      </w:pPr>
    </w:lvl>
    <w:lvl w:ilvl="6" w:tplc="0419000F">
      <w:start w:val="1"/>
      <w:numFmt w:val="decimal"/>
      <w:lvlText w:val="%7."/>
      <w:lvlJc w:val="left"/>
      <w:pPr>
        <w:ind w:left="5001" w:hanging="360"/>
      </w:pPr>
    </w:lvl>
    <w:lvl w:ilvl="7" w:tplc="04190019">
      <w:start w:val="1"/>
      <w:numFmt w:val="lowerLetter"/>
      <w:lvlText w:val="%8."/>
      <w:lvlJc w:val="left"/>
      <w:pPr>
        <w:ind w:left="5721" w:hanging="360"/>
      </w:pPr>
    </w:lvl>
    <w:lvl w:ilvl="8" w:tplc="0419001B">
      <w:start w:val="1"/>
      <w:numFmt w:val="lowerRoman"/>
      <w:lvlText w:val="%9."/>
      <w:lvlJc w:val="right"/>
      <w:pPr>
        <w:ind w:left="6441" w:hanging="180"/>
      </w:pPr>
    </w:lvl>
  </w:abstractNum>
  <w:abstractNum w:abstractNumId="106" w15:restartNumberingAfterBreak="0">
    <w:nsid w:val="7DCC55AC"/>
    <w:multiLevelType w:val="multilevel"/>
    <w:tmpl w:val="561835C2"/>
    <w:lvl w:ilvl="0">
      <w:start w:val="7"/>
      <w:numFmt w:val="decimal"/>
      <w:lvlText w:val="%1."/>
      <w:lvlJc w:val="left"/>
      <w:pPr>
        <w:ind w:left="375" w:hanging="375"/>
      </w:pPr>
    </w:lvl>
    <w:lvl w:ilvl="1">
      <w:start w:val="1"/>
      <w:numFmt w:val="decimal"/>
      <w:lvlText w:val="%1.%2."/>
      <w:lvlJc w:val="left"/>
      <w:pPr>
        <w:ind w:left="1287" w:hanging="720"/>
      </w:pPr>
      <w:rPr>
        <w:b w:val="0"/>
      </w:r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7" w15:restartNumberingAfterBreak="0">
    <w:nsid w:val="7EFB37AB"/>
    <w:multiLevelType w:val="hybridMultilevel"/>
    <w:tmpl w:val="96EEBC34"/>
    <w:lvl w:ilvl="0" w:tplc="3DD8ED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2"/>
  </w:num>
  <w:num w:numId="2">
    <w:abstractNumId w:val="101"/>
  </w:num>
  <w:num w:numId="3">
    <w:abstractNumId w:val="9"/>
  </w:num>
  <w:num w:numId="4">
    <w:abstractNumId w:val="24"/>
  </w:num>
  <w:num w:numId="5">
    <w:abstractNumId w:val="3"/>
  </w:num>
  <w:num w:numId="6">
    <w:abstractNumId w:val="65"/>
  </w:num>
  <w:num w:numId="7">
    <w:abstractNumId w:val="21"/>
  </w:num>
  <w:num w:numId="8">
    <w:abstractNumId w:val="26"/>
  </w:num>
  <w:num w:numId="9">
    <w:abstractNumId w:val="46"/>
  </w:num>
  <w:num w:numId="10">
    <w:abstractNumId w:val="33"/>
  </w:num>
  <w:num w:numId="11">
    <w:abstractNumId w:val="6"/>
  </w:num>
  <w:num w:numId="12">
    <w:abstractNumId w:val="104"/>
  </w:num>
  <w:num w:numId="13">
    <w:abstractNumId w:val="56"/>
  </w:num>
  <w:num w:numId="14">
    <w:abstractNumId w:val="27"/>
  </w:num>
  <w:num w:numId="15">
    <w:abstractNumId w:val="66"/>
  </w:num>
  <w:num w:numId="16">
    <w:abstractNumId w:val="58"/>
  </w:num>
  <w:num w:numId="17">
    <w:abstractNumId w:val="70"/>
  </w:num>
  <w:num w:numId="18">
    <w:abstractNumId w:val="76"/>
  </w:num>
  <w:num w:numId="1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9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9"/>
  </w:num>
  <w:num w:numId="24">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0"/>
  </w:num>
  <w:num w:numId="27">
    <w:abstractNumId w:val="106"/>
  </w:num>
  <w:num w:numId="28">
    <w:abstractNumId w:val="10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2"/>
  </w:num>
  <w:num w:numId="3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3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5"/>
  </w:num>
  <w:num w:numId="34">
    <w:abstractNumId w:val="10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 w:numId="40">
    <w:abstractNumId w:val="7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4"/>
  </w:num>
  <w:num w:numId="42">
    <w:abstractNumId w:val="11"/>
  </w:num>
  <w:num w:numId="43">
    <w:abstractNumId w:val="59"/>
  </w:num>
  <w:num w:numId="44">
    <w:abstractNumId w:val="31"/>
  </w:num>
  <w:num w:numId="45">
    <w:abstractNumId w:val="32"/>
  </w:num>
  <w:num w:numId="46">
    <w:abstractNumId w:val="40"/>
  </w:num>
  <w:num w:numId="47">
    <w:abstractNumId w:val="55"/>
  </w:num>
  <w:num w:numId="48">
    <w:abstractNumId w:val="0"/>
  </w:num>
  <w:num w:numId="49">
    <w:abstractNumId w:val="80"/>
  </w:num>
  <w:num w:numId="50">
    <w:abstractNumId w:val="86"/>
  </w:num>
  <w:num w:numId="51">
    <w:abstractNumId w:val="96"/>
  </w:num>
  <w:num w:numId="52">
    <w:abstractNumId w:val="25"/>
  </w:num>
  <w:num w:numId="53">
    <w:abstractNumId w:val="39"/>
  </w:num>
  <w:num w:numId="54">
    <w:abstractNumId w:val="5"/>
  </w:num>
  <w:num w:numId="55">
    <w:abstractNumId w:val="103"/>
  </w:num>
  <w:num w:numId="56">
    <w:abstractNumId w:val="85"/>
  </w:num>
  <w:num w:numId="57">
    <w:abstractNumId w:val="28"/>
  </w:num>
  <w:num w:numId="58">
    <w:abstractNumId w:val="67"/>
  </w:num>
  <w:num w:numId="59">
    <w:abstractNumId w:val="69"/>
  </w:num>
  <w:num w:numId="60">
    <w:abstractNumId w:val="68"/>
  </w:num>
  <w:num w:numId="61">
    <w:abstractNumId w:val="53"/>
  </w:num>
  <w:num w:numId="62">
    <w:abstractNumId w:val="50"/>
  </w:num>
  <w:num w:numId="63">
    <w:abstractNumId w:val="97"/>
  </w:num>
  <w:num w:numId="64">
    <w:abstractNumId w:val="51"/>
  </w:num>
  <w:num w:numId="65">
    <w:abstractNumId w:val="60"/>
  </w:num>
  <w:num w:numId="66">
    <w:abstractNumId w:val="92"/>
  </w:num>
  <w:num w:numId="67">
    <w:abstractNumId w:val="49"/>
  </w:num>
  <w:num w:numId="68">
    <w:abstractNumId w:val="34"/>
  </w:num>
  <w:num w:numId="69">
    <w:abstractNumId w:val="63"/>
  </w:num>
  <w:num w:numId="70">
    <w:abstractNumId w:val="64"/>
  </w:num>
  <w:num w:numId="71">
    <w:abstractNumId w:val="19"/>
  </w:num>
  <w:num w:numId="72">
    <w:abstractNumId w:val="71"/>
  </w:num>
  <w:num w:numId="73">
    <w:abstractNumId w:val="79"/>
  </w:num>
  <w:num w:numId="74">
    <w:abstractNumId w:val="4"/>
  </w:num>
  <w:num w:numId="75">
    <w:abstractNumId w:val="14"/>
  </w:num>
  <w:num w:numId="76">
    <w:abstractNumId w:val="42"/>
  </w:num>
  <w:num w:numId="77">
    <w:abstractNumId w:val="2"/>
  </w:num>
  <w:num w:numId="78">
    <w:abstractNumId w:val="20"/>
  </w:num>
  <w:num w:numId="79">
    <w:abstractNumId w:val="73"/>
  </w:num>
  <w:num w:numId="80">
    <w:abstractNumId w:val="7"/>
  </w:num>
  <w:num w:numId="81">
    <w:abstractNumId w:val="1"/>
  </w:num>
  <w:num w:numId="82">
    <w:abstractNumId w:val="22"/>
  </w:num>
  <w:num w:numId="83">
    <w:abstractNumId w:val="38"/>
  </w:num>
  <w:num w:numId="84">
    <w:abstractNumId w:val="15"/>
  </w:num>
  <w:num w:numId="85">
    <w:abstractNumId w:val="16"/>
  </w:num>
  <w:num w:numId="86">
    <w:abstractNumId w:val="107"/>
  </w:num>
  <w:num w:numId="87">
    <w:abstractNumId w:val="75"/>
  </w:num>
  <w:num w:numId="88">
    <w:abstractNumId w:val="83"/>
  </w:num>
  <w:num w:numId="8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4"/>
  </w:num>
  <w:num w:numId="93">
    <w:abstractNumId w:val="44"/>
  </w:num>
  <w:num w:numId="94">
    <w:abstractNumId w:val="35"/>
  </w:num>
  <w:num w:numId="95">
    <w:abstractNumId w:val="77"/>
  </w:num>
  <w:num w:numId="96">
    <w:abstractNumId w:val="43"/>
  </w:num>
  <w:num w:numId="97">
    <w:abstractNumId w:val="52"/>
  </w:num>
  <w:num w:numId="98">
    <w:abstractNumId w:val="57"/>
  </w:num>
  <w:num w:numId="99">
    <w:abstractNumId w:val="12"/>
  </w:num>
  <w:num w:numId="100">
    <w:abstractNumId w:val="84"/>
  </w:num>
  <w:num w:numId="101">
    <w:abstractNumId w:val="30"/>
  </w:num>
  <w:num w:numId="102">
    <w:abstractNumId w:val="18"/>
  </w:num>
  <w:num w:numId="103">
    <w:abstractNumId w:val="91"/>
  </w:num>
  <w:num w:numId="104">
    <w:abstractNumId w:val="102"/>
  </w:num>
  <w:num w:numId="105">
    <w:abstractNumId w:val="47"/>
  </w:num>
  <w:num w:numId="106">
    <w:abstractNumId w:val="61"/>
  </w:num>
  <w:num w:numId="107">
    <w:abstractNumId w:val="45"/>
  </w:num>
  <w:num w:numId="108">
    <w:abstractNumId w:val="48"/>
  </w:num>
  <w:num w:numId="109">
    <w:abstractNumId w:val="88"/>
  </w:num>
  <w:num w:numId="110">
    <w:abstractNumId w:val="95"/>
  </w:num>
  <w:num w:numId="111">
    <w:abstractNumId w:val="99"/>
  </w:num>
  <w:num w:numId="112">
    <w:abstractNumId w:val="90"/>
  </w:num>
  <w:num w:numId="113">
    <w:abstractNumId w:val="87"/>
  </w:num>
  <w:num w:numId="114">
    <w:abstractNumId w:val="10"/>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trackRevision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305"/>
    <w:rsid w:val="000016C6"/>
    <w:rsid w:val="00001E6B"/>
    <w:rsid w:val="0000700C"/>
    <w:rsid w:val="00007807"/>
    <w:rsid w:val="00011D6F"/>
    <w:rsid w:val="00011E14"/>
    <w:rsid w:val="00012112"/>
    <w:rsid w:val="0001421F"/>
    <w:rsid w:val="0001640A"/>
    <w:rsid w:val="00021017"/>
    <w:rsid w:val="00022127"/>
    <w:rsid w:val="000249B5"/>
    <w:rsid w:val="00025654"/>
    <w:rsid w:val="0002578C"/>
    <w:rsid w:val="0002714E"/>
    <w:rsid w:val="000324A6"/>
    <w:rsid w:val="000329D1"/>
    <w:rsid w:val="00037FCD"/>
    <w:rsid w:val="0004079A"/>
    <w:rsid w:val="00041F96"/>
    <w:rsid w:val="000424EC"/>
    <w:rsid w:val="00046BBD"/>
    <w:rsid w:val="00047E98"/>
    <w:rsid w:val="00052AB4"/>
    <w:rsid w:val="00052DDD"/>
    <w:rsid w:val="00053338"/>
    <w:rsid w:val="000548F2"/>
    <w:rsid w:val="00055C03"/>
    <w:rsid w:val="000606BD"/>
    <w:rsid w:val="00065548"/>
    <w:rsid w:val="00065B01"/>
    <w:rsid w:val="000662D8"/>
    <w:rsid w:val="000671FC"/>
    <w:rsid w:val="0006774C"/>
    <w:rsid w:val="0007042C"/>
    <w:rsid w:val="0007172F"/>
    <w:rsid w:val="00071BD2"/>
    <w:rsid w:val="00072332"/>
    <w:rsid w:val="0007375B"/>
    <w:rsid w:val="0007383D"/>
    <w:rsid w:val="00073C45"/>
    <w:rsid w:val="00074805"/>
    <w:rsid w:val="000748E1"/>
    <w:rsid w:val="000772EB"/>
    <w:rsid w:val="0007755E"/>
    <w:rsid w:val="00077D3F"/>
    <w:rsid w:val="000802FC"/>
    <w:rsid w:val="00082FE9"/>
    <w:rsid w:val="00085E37"/>
    <w:rsid w:val="00086590"/>
    <w:rsid w:val="000868DE"/>
    <w:rsid w:val="00087D4A"/>
    <w:rsid w:val="00090496"/>
    <w:rsid w:val="000972A6"/>
    <w:rsid w:val="000978F0"/>
    <w:rsid w:val="00097A20"/>
    <w:rsid w:val="000A0548"/>
    <w:rsid w:val="000A19D7"/>
    <w:rsid w:val="000A20A3"/>
    <w:rsid w:val="000A2D9B"/>
    <w:rsid w:val="000A3BBC"/>
    <w:rsid w:val="000A532D"/>
    <w:rsid w:val="000B052D"/>
    <w:rsid w:val="000B40B2"/>
    <w:rsid w:val="000B53FD"/>
    <w:rsid w:val="000B6794"/>
    <w:rsid w:val="000B7CBB"/>
    <w:rsid w:val="000C07BC"/>
    <w:rsid w:val="000C7415"/>
    <w:rsid w:val="000C75A4"/>
    <w:rsid w:val="000D0EF8"/>
    <w:rsid w:val="000D173E"/>
    <w:rsid w:val="000D2F4E"/>
    <w:rsid w:val="000D3B2F"/>
    <w:rsid w:val="000D5592"/>
    <w:rsid w:val="000D5E30"/>
    <w:rsid w:val="000E0279"/>
    <w:rsid w:val="000E3E4F"/>
    <w:rsid w:val="000E408E"/>
    <w:rsid w:val="000E59A2"/>
    <w:rsid w:val="000E774F"/>
    <w:rsid w:val="000F3388"/>
    <w:rsid w:val="000F5549"/>
    <w:rsid w:val="000F5E85"/>
    <w:rsid w:val="000F7F37"/>
    <w:rsid w:val="00100510"/>
    <w:rsid w:val="00101FFC"/>
    <w:rsid w:val="0010522A"/>
    <w:rsid w:val="001055C7"/>
    <w:rsid w:val="001109CD"/>
    <w:rsid w:val="001131BC"/>
    <w:rsid w:val="00114017"/>
    <w:rsid w:val="0011715E"/>
    <w:rsid w:val="001204CE"/>
    <w:rsid w:val="00122465"/>
    <w:rsid w:val="00122E4F"/>
    <w:rsid w:val="00122F28"/>
    <w:rsid w:val="001231C7"/>
    <w:rsid w:val="0012495B"/>
    <w:rsid w:val="00127ADE"/>
    <w:rsid w:val="00130715"/>
    <w:rsid w:val="001312DB"/>
    <w:rsid w:val="001327C5"/>
    <w:rsid w:val="00133F82"/>
    <w:rsid w:val="0013664A"/>
    <w:rsid w:val="00142928"/>
    <w:rsid w:val="00142A49"/>
    <w:rsid w:val="0014308F"/>
    <w:rsid w:val="0014501C"/>
    <w:rsid w:val="001462AA"/>
    <w:rsid w:val="00150978"/>
    <w:rsid w:val="00151A80"/>
    <w:rsid w:val="00151D8E"/>
    <w:rsid w:val="001560F4"/>
    <w:rsid w:val="00157E30"/>
    <w:rsid w:val="00161F1B"/>
    <w:rsid w:val="001638A6"/>
    <w:rsid w:val="00165475"/>
    <w:rsid w:val="00165644"/>
    <w:rsid w:val="00165B1B"/>
    <w:rsid w:val="00171E85"/>
    <w:rsid w:val="00171F4C"/>
    <w:rsid w:val="00177BE0"/>
    <w:rsid w:val="00182008"/>
    <w:rsid w:val="00185E2A"/>
    <w:rsid w:val="0019387F"/>
    <w:rsid w:val="001939C9"/>
    <w:rsid w:val="00194377"/>
    <w:rsid w:val="001947C7"/>
    <w:rsid w:val="00197FE4"/>
    <w:rsid w:val="001A22C3"/>
    <w:rsid w:val="001A4C5B"/>
    <w:rsid w:val="001A6F40"/>
    <w:rsid w:val="001A768C"/>
    <w:rsid w:val="001B0472"/>
    <w:rsid w:val="001B19D8"/>
    <w:rsid w:val="001C0DC5"/>
    <w:rsid w:val="001C139C"/>
    <w:rsid w:val="001C2B91"/>
    <w:rsid w:val="001C2DBF"/>
    <w:rsid w:val="001C687D"/>
    <w:rsid w:val="001C6A62"/>
    <w:rsid w:val="001D1568"/>
    <w:rsid w:val="001D3047"/>
    <w:rsid w:val="001D391F"/>
    <w:rsid w:val="001D3AFF"/>
    <w:rsid w:val="001D460D"/>
    <w:rsid w:val="001D48DF"/>
    <w:rsid w:val="001D5B15"/>
    <w:rsid w:val="001D639F"/>
    <w:rsid w:val="001D6587"/>
    <w:rsid w:val="001D69D1"/>
    <w:rsid w:val="001E2E28"/>
    <w:rsid w:val="001E4A29"/>
    <w:rsid w:val="001E7A15"/>
    <w:rsid w:val="001F1692"/>
    <w:rsid w:val="001F3AF3"/>
    <w:rsid w:val="001F4E26"/>
    <w:rsid w:val="001F6DEE"/>
    <w:rsid w:val="001F7327"/>
    <w:rsid w:val="00200AFE"/>
    <w:rsid w:val="00204049"/>
    <w:rsid w:val="002040BA"/>
    <w:rsid w:val="002105F4"/>
    <w:rsid w:val="002107A1"/>
    <w:rsid w:val="00212936"/>
    <w:rsid w:val="00215D80"/>
    <w:rsid w:val="002160F3"/>
    <w:rsid w:val="00217129"/>
    <w:rsid w:val="00217385"/>
    <w:rsid w:val="0022091C"/>
    <w:rsid w:val="002210AF"/>
    <w:rsid w:val="00221FA7"/>
    <w:rsid w:val="00222650"/>
    <w:rsid w:val="00223501"/>
    <w:rsid w:val="00223A22"/>
    <w:rsid w:val="00230619"/>
    <w:rsid w:val="0023065E"/>
    <w:rsid w:val="00232482"/>
    <w:rsid w:val="0023375B"/>
    <w:rsid w:val="00233A7A"/>
    <w:rsid w:val="00235336"/>
    <w:rsid w:val="00235FA8"/>
    <w:rsid w:val="00235FEB"/>
    <w:rsid w:val="00237EA8"/>
    <w:rsid w:val="00242211"/>
    <w:rsid w:val="00242C54"/>
    <w:rsid w:val="00245FB9"/>
    <w:rsid w:val="00246101"/>
    <w:rsid w:val="0024633D"/>
    <w:rsid w:val="00246F95"/>
    <w:rsid w:val="00247295"/>
    <w:rsid w:val="002531B2"/>
    <w:rsid w:val="00253943"/>
    <w:rsid w:val="00256116"/>
    <w:rsid w:val="002578B0"/>
    <w:rsid w:val="00260AC9"/>
    <w:rsid w:val="002617CC"/>
    <w:rsid w:val="002618CB"/>
    <w:rsid w:val="00264711"/>
    <w:rsid w:val="00265EBB"/>
    <w:rsid w:val="002728C2"/>
    <w:rsid w:val="00274D34"/>
    <w:rsid w:val="002755AB"/>
    <w:rsid w:val="002774ED"/>
    <w:rsid w:val="00277C03"/>
    <w:rsid w:val="00281F38"/>
    <w:rsid w:val="002824DA"/>
    <w:rsid w:val="00283C2F"/>
    <w:rsid w:val="002846E5"/>
    <w:rsid w:val="002871FD"/>
    <w:rsid w:val="00290AED"/>
    <w:rsid w:val="00291D93"/>
    <w:rsid w:val="00291F3E"/>
    <w:rsid w:val="00293A83"/>
    <w:rsid w:val="00296CD6"/>
    <w:rsid w:val="002A132A"/>
    <w:rsid w:val="002A1A2D"/>
    <w:rsid w:val="002A27D4"/>
    <w:rsid w:val="002A2A27"/>
    <w:rsid w:val="002A32F0"/>
    <w:rsid w:val="002A33BA"/>
    <w:rsid w:val="002A413A"/>
    <w:rsid w:val="002A4B9C"/>
    <w:rsid w:val="002A7A3A"/>
    <w:rsid w:val="002B3BC1"/>
    <w:rsid w:val="002B3BD7"/>
    <w:rsid w:val="002B5701"/>
    <w:rsid w:val="002B6B7B"/>
    <w:rsid w:val="002C0303"/>
    <w:rsid w:val="002C5F90"/>
    <w:rsid w:val="002C62F8"/>
    <w:rsid w:val="002E1412"/>
    <w:rsid w:val="002E24EC"/>
    <w:rsid w:val="002E3E72"/>
    <w:rsid w:val="002E4CDE"/>
    <w:rsid w:val="002E518B"/>
    <w:rsid w:val="002E5915"/>
    <w:rsid w:val="002E7703"/>
    <w:rsid w:val="002F0953"/>
    <w:rsid w:val="002F097E"/>
    <w:rsid w:val="002F11F5"/>
    <w:rsid w:val="002F415C"/>
    <w:rsid w:val="002F4B43"/>
    <w:rsid w:val="002F6D3E"/>
    <w:rsid w:val="002F6F25"/>
    <w:rsid w:val="00303D76"/>
    <w:rsid w:val="003048D7"/>
    <w:rsid w:val="00306A81"/>
    <w:rsid w:val="003124F3"/>
    <w:rsid w:val="00313F80"/>
    <w:rsid w:val="00323C24"/>
    <w:rsid w:val="00326CD3"/>
    <w:rsid w:val="00330C13"/>
    <w:rsid w:val="003331FD"/>
    <w:rsid w:val="00336261"/>
    <w:rsid w:val="0033764D"/>
    <w:rsid w:val="0034024B"/>
    <w:rsid w:val="00340942"/>
    <w:rsid w:val="00340D50"/>
    <w:rsid w:val="003514E6"/>
    <w:rsid w:val="00351926"/>
    <w:rsid w:val="00357FAD"/>
    <w:rsid w:val="0036025A"/>
    <w:rsid w:val="00362F0C"/>
    <w:rsid w:val="0036396F"/>
    <w:rsid w:val="003640B0"/>
    <w:rsid w:val="00365697"/>
    <w:rsid w:val="003671F6"/>
    <w:rsid w:val="00371D4F"/>
    <w:rsid w:val="00371EC1"/>
    <w:rsid w:val="0037494E"/>
    <w:rsid w:val="003776DD"/>
    <w:rsid w:val="00380DAA"/>
    <w:rsid w:val="00381CF6"/>
    <w:rsid w:val="003847A2"/>
    <w:rsid w:val="003851E6"/>
    <w:rsid w:val="00386BAE"/>
    <w:rsid w:val="003909E3"/>
    <w:rsid w:val="003910F9"/>
    <w:rsid w:val="00396114"/>
    <w:rsid w:val="003978B5"/>
    <w:rsid w:val="00397A66"/>
    <w:rsid w:val="003A225F"/>
    <w:rsid w:val="003A326A"/>
    <w:rsid w:val="003A32E5"/>
    <w:rsid w:val="003A3AE2"/>
    <w:rsid w:val="003A4A21"/>
    <w:rsid w:val="003A4E30"/>
    <w:rsid w:val="003A641F"/>
    <w:rsid w:val="003A6C38"/>
    <w:rsid w:val="003A749E"/>
    <w:rsid w:val="003A780C"/>
    <w:rsid w:val="003C00F0"/>
    <w:rsid w:val="003C0AFD"/>
    <w:rsid w:val="003C2BE8"/>
    <w:rsid w:val="003C4AEA"/>
    <w:rsid w:val="003C526E"/>
    <w:rsid w:val="003C6EBE"/>
    <w:rsid w:val="003D3147"/>
    <w:rsid w:val="003D5721"/>
    <w:rsid w:val="003D6B73"/>
    <w:rsid w:val="003E65D0"/>
    <w:rsid w:val="003E6775"/>
    <w:rsid w:val="003E76CC"/>
    <w:rsid w:val="003E7FF5"/>
    <w:rsid w:val="003F274D"/>
    <w:rsid w:val="003F2A1E"/>
    <w:rsid w:val="003F4C2F"/>
    <w:rsid w:val="003F554D"/>
    <w:rsid w:val="00403200"/>
    <w:rsid w:val="00403886"/>
    <w:rsid w:val="00404720"/>
    <w:rsid w:val="00405726"/>
    <w:rsid w:val="00412CC5"/>
    <w:rsid w:val="00415D91"/>
    <w:rsid w:val="00423B9B"/>
    <w:rsid w:val="004251F4"/>
    <w:rsid w:val="004254FB"/>
    <w:rsid w:val="004263E4"/>
    <w:rsid w:val="00426957"/>
    <w:rsid w:val="00432A96"/>
    <w:rsid w:val="0043338B"/>
    <w:rsid w:val="004346FE"/>
    <w:rsid w:val="004347F6"/>
    <w:rsid w:val="0043650D"/>
    <w:rsid w:val="00441538"/>
    <w:rsid w:val="0044223F"/>
    <w:rsid w:val="00443B40"/>
    <w:rsid w:val="004447B5"/>
    <w:rsid w:val="00445453"/>
    <w:rsid w:val="00454BFE"/>
    <w:rsid w:val="00454E71"/>
    <w:rsid w:val="00456502"/>
    <w:rsid w:val="00456679"/>
    <w:rsid w:val="00457FF9"/>
    <w:rsid w:val="00463FE4"/>
    <w:rsid w:val="004651FA"/>
    <w:rsid w:val="004655F2"/>
    <w:rsid w:val="004676C0"/>
    <w:rsid w:val="00471402"/>
    <w:rsid w:val="0047454F"/>
    <w:rsid w:val="00476C7D"/>
    <w:rsid w:val="00482F2E"/>
    <w:rsid w:val="00485B4A"/>
    <w:rsid w:val="00486E25"/>
    <w:rsid w:val="00490807"/>
    <w:rsid w:val="0049286B"/>
    <w:rsid w:val="00492D82"/>
    <w:rsid w:val="0049412E"/>
    <w:rsid w:val="0049456C"/>
    <w:rsid w:val="00495581"/>
    <w:rsid w:val="00495BF5"/>
    <w:rsid w:val="00497602"/>
    <w:rsid w:val="004A2BAB"/>
    <w:rsid w:val="004A4072"/>
    <w:rsid w:val="004A4570"/>
    <w:rsid w:val="004B0391"/>
    <w:rsid w:val="004B3589"/>
    <w:rsid w:val="004B39A6"/>
    <w:rsid w:val="004B4F50"/>
    <w:rsid w:val="004B55EA"/>
    <w:rsid w:val="004B6341"/>
    <w:rsid w:val="004C03EE"/>
    <w:rsid w:val="004C33DA"/>
    <w:rsid w:val="004D01D9"/>
    <w:rsid w:val="004D0A4D"/>
    <w:rsid w:val="004D1C6B"/>
    <w:rsid w:val="004D2CA9"/>
    <w:rsid w:val="004D58EE"/>
    <w:rsid w:val="004D6E95"/>
    <w:rsid w:val="004E05C0"/>
    <w:rsid w:val="004E567C"/>
    <w:rsid w:val="004F1A41"/>
    <w:rsid w:val="004F261E"/>
    <w:rsid w:val="004F3F97"/>
    <w:rsid w:val="004F4BED"/>
    <w:rsid w:val="00500485"/>
    <w:rsid w:val="00501243"/>
    <w:rsid w:val="00502064"/>
    <w:rsid w:val="00503176"/>
    <w:rsid w:val="0050507F"/>
    <w:rsid w:val="005051F0"/>
    <w:rsid w:val="00506669"/>
    <w:rsid w:val="005075BB"/>
    <w:rsid w:val="00511622"/>
    <w:rsid w:val="0051296B"/>
    <w:rsid w:val="00513C13"/>
    <w:rsid w:val="0051514D"/>
    <w:rsid w:val="005157F2"/>
    <w:rsid w:val="00515C79"/>
    <w:rsid w:val="00516683"/>
    <w:rsid w:val="00516ABC"/>
    <w:rsid w:val="00526066"/>
    <w:rsid w:val="00526CCA"/>
    <w:rsid w:val="00532665"/>
    <w:rsid w:val="0053380B"/>
    <w:rsid w:val="005412B5"/>
    <w:rsid w:val="0054530D"/>
    <w:rsid w:val="00547B29"/>
    <w:rsid w:val="005520CD"/>
    <w:rsid w:val="005545BE"/>
    <w:rsid w:val="005556DD"/>
    <w:rsid w:val="00560F89"/>
    <w:rsid w:val="00562F51"/>
    <w:rsid w:val="00562F5C"/>
    <w:rsid w:val="005659A8"/>
    <w:rsid w:val="005668D8"/>
    <w:rsid w:val="00567B40"/>
    <w:rsid w:val="0057052A"/>
    <w:rsid w:val="00570787"/>
    <w:rsid w:val="00571146"/>
    <w:rsid w:val="00571B7C"/>
    <w:rsid w:val="00572996"/>
    <w:rsid w:val="005738FF"/>
    <w:rsid w:val="005759D5"/>
    <w:rsid w:val="00576CD1"/>
    <w:rsid w:val="00581043"/>
    <w:rsid w:val="00581544"/>
    <w:rsid w:val="005817BF"/>
    <w:rsid w:val="00582EF8"/>
    <w:rsid w:val="00583ECF"/>
    <w:rsid w:val="005851DB"/>
    <w:rsid w:val="005860FB"/>
    <w:rsid w:val="00592BC7"/>
    <w:rsid w:val="0059305F"/>
    <w:rsid w:val="00593A9C"/>
    <w:rsid w:val="00597E30"/>
    <w:rsid w:val="005A212E"/>
    <w:rsid w:val="005A2367"/>
    <w:rsid w:val="005A3A51"/>
    <w:rsid w:val="005A3C34"/>
    <w:rsid w:val="005A51E0"/>
    <w:rsid w:val="005A5A60"/>
    <w:rsid w:val="005B20D8"/>
    <w:rsid w:val="005B4838"/>
    <w:rsid w:val="005B5453"/>
    <w:rsid w:val="005B5DCA"/>
    <w:rsid w:val="005B75A4"/>
    <w:rsid w:val="005B79D0"/>
    <w:rsid w:val="005C053E"/>
    <w:rsid w:val="005C254E"/>
    <w:rsid w:val="005C272C"/>
    <w:rsid w:val="005C56F5"/>
    <w:rsid w:val="005C58E8"/>
    <w:rsid w:val="005D0DB5"/>
    <w:rsid w:val="005D571F"/>
    <w:rsid w:val="005E0BC4"/>
    <w:rsid w:val="005E0BD7"/>
    <w:rsid w:val="005E0F52"/>
    <w:rsid w:val="005F0E97"/>
    <w:rsid w:val="005F1957"/>
    <w:rsid w:val="005F1FA6"/>
    <w:rsid w:val="005F5759"/>
    <w:rsid w:val="005F597E"/>
    <w:rsid w:val="005F7010"/>
    <w:rsid w:val="00600F9C"/>
    <w:rsid w:val="00602CBA"/>
    <w:rsid w:val="00606C2C"/>
    <w:rsid w:val="00606F3F"/>
    <w:rsid w:val="00607AC2"/>
    <w:rsid w:val="00613B3A"/>
    <w:rsid w:val="00617716"/>
    <w:rsid w:val="00620501"/>
    <w:rsid w:val="00620CC0"/>
    <w:rsid w:val="006232F6"/>
    <w:rsid w:val="006241A0"/>
    <w:rsid w:val="00624E8E"/>
    <w:rsid w:val="00625559"/>
    <w:rsid w:val="006336BD"/>
    <w:rsid w:val="00634241"/>
    <w:rsid w:val="006350A3"/>
    <w:rsid w:val="00636C85"/>
    <w:rsid w:val="00643909"/>
    <w:rsid w:val="00646B11"/>
    <w:rsid w:val="00650429"/>
    <w:rsid w:val="006522D7"/>
    <w:rsid w:val="00655D1A"/>
    <w:rsid w:val="0065781B"/>
    <w:rsid w:val="00661B45"/>
    <w:rsid w:val="00662683"/>
    <w:rsid w:val="006645AA"/>
    <w:rsid w:val="00666441"/>
    <w:rsid w:val="00671E84"/>
    <w:rsid w:val="00672A51"/>
    <w:rsid w:val="00673C57"/>
    <w:rsid w:val="0067525F"/>
    <w:rsid w:val="00680294"/>
    <w:rsid w:val="0068337C"/>
    <w:rsid w:val="00684D9B"/>
    <w:rsid w:val="00692E32"/>
    <w:rsid w:val="00694C36"/>
    <w:rsid w:val="00697768"/>
    <w:rsid w:val="006A1759"/>
    <w:rsid w:val="006A2AA7"/>
    <w:rsid w:val="006A345C"/>
    <w:rsid w:val="006A4731"/>
    <w:rsid w:val="006A4E06"/>
    <w:rsid w:val="006A6764"/>
    <w:rsid w:val="006B4859"/>
    <w:rsid w:val="006B56F4"/>
    <w:rsid w:val="006B67D3"/>
    <w:rsid w:val="006B7C7C"/>
    <w:rsid w:val="006C0895"/>
    <w:rsid w:val="006C0E93"/>
    <w:rsid w:val="006C5A17"/>
    <w:rsid w:val="006C5D04"/>
    <w:rsid w:val="006C74DE"/>
    <w:rsid w:val="006D1AC1"/>
    <w:rsid w:val="006D2B0F"/>
    <w:rsid w:val="006D4B0C"/>
    <w:rsid w:val="006D7348"/>
    <w:rsid w:val="006E1B20"/>
    <w:rsid w:val="006E2CFC"/>
    <w:rsid w:val="006E44A5"/>
    <w:rsid w:val="006F13AF"/>
    <w:rsid w:val="006F3293"/>
    <w:rsid w:val="006F5738"/>
    <w:rsid w:val="006F6991"/>
    <w:rsid w:val="0070196C"/>
    <w:rsid w:val="007030ED"/>
    <w:rsid w:val="00705C4B"/>
    <w:rsid w:val="007103DE"/>
    <w:rsid w:val="00712D85"/>
    <w:rsid w:val="007229A9"/>
    <w:rsid w:val="00724689"/>
    <w:rsid w:val="0073008A"/>
    <w:rsid w:val="007308B4"/>
    <w:rsid w:val="00731045"/>
    <w:rsid w:val="00736392"/>
    <w:rsid w:val="00736408"/>
    <w:rsid w:val="00742B94"/>
    <w:rsid w:val="00742F95"/>
    <w:rsid w:val="00743AB4"/>
    <w:rsid w:val="00743FC1"/>
    <w:rsid w:val="0074503A"/>
    <w:rsid w:val="007469EA"/>
    <w:rsid w:val="007473AA"/>
    <w:rsid w:val="00747ED3"/>
    <w:rsid w:val="00754E0C"/>
    <w:rsid w:val="0075601A"/>
    <w:rsid w:val="0075640F"/>
    <w:rsid w:val="00756BDF"/>
    <w:rsid w:val="00756E6C"/>
    <w:rsid w:val="007607FD"/>
    <w:rsid w:val="007618D7"/>
    <w:rsid w:val="0076567E"/>
    <w:rsid w:val="00772B9B"/>
    <w:rsid w:val="00772C24"/>
    <w:rsid w:val="0077306F"/>
    <w:rsid w:val="00773E0C"/>
    <w:rsid w:val="00786FF5"/>
    <w:rsid w:val="0078757D"/>
    <w:rsid w:val="007912FB"/>
    <w:rsid w:val="0079159D"/>
    <w:rsid w:val="007A1211"/>
    <w:rsid w:val="007A1752"/>
    <w:rsid w:val="007A1DAD"/>
    <w:rsid w:val="007A3BDA"/>
    <w:rsid w:val="007A46AB"/>
    <w:rsid w:val="007A4BC1"/>
    <w:rsid w:val="007A5DF6"/>
    <w:rsid w:val="007A62B6"/>
    <w:rsid w:val="007A656C"/>
    <w:rsid w:val="007A70A3"/>
    <w:rsid w:val="007B14F1"/>
    <w:rsid w:val="007B295E"/>
    <w:rsid w:val="007B3D23"/>
    <w:rsid w:val="007B3E06"/>
    <w:rsid w:val="007B5ECD"/>
    <w:rsid w:val="007B77D7"/>
    <w:rsid w:val="007C1319"/>
    <w:rsid w:val="007C2AD2"/>
    <w:rsid w:val="007C6DB8"/>
    <w:rsid w:val="007D33DC"/>
    <w:rsid w:val="007D34E8"/>
    <w:rsid w:val="007D4A97"/>
    <w:rsid w:val="007D7D5F"/>
    <w:rsid w:val="007E0040"/>
    <w:rsid w:val="007E1AC0"/>
    <w:rsid w:val="007E36C9"/>
    <w:rsid w:val="007E6717"/>
    <w:rsid w:val="007F029F"/>
    <w:rsid w:val="007F1568"/>
    <w:rsid w:val="007F1700"/>
    <w:rsid w:val="007F3C4A"/>
    <w:rsid w:val="007F5607"/>
    <w:rsid w:val="007F638F"/>
    <w:rsid w:val="0080094E"/>
    <w:rsid w:val="00801260"/>
    <w:rsid w:val="008027FC"/>
    <w:rsid w:val="008038EB"/>
    <w:rsid w:val="008040F8"/>
    <w:rsid w:val="008045FF"/>
    <w:rsid w:val="008048B8"/>
    <w:rsid w:val="00805995"/>
    <w:rsid w:val="008108F9"/>
    <w:rsid w:val="008133E3"/>
    <w:rsid w:val="00815A1A"/>
    <w:rsid w:val="008161B4"/>
    <w:rsid w:val="0082016D"/>
    <w:rsid w:val="008204E8"/>
    <w:rsid w:val="00822391"/>
    <w:rsid w:val="00822979"/>
    <w:rsid w:val="00822E68"/>
    <w:rsid w:val="008304D6"/>
    <w:rsid w:val="00830813"/>
    <w:rsid w:val="00835C21"/>
    <w:rsid w:val="00837F63"/>
    <w:rsid w:val="00843782"/>
    <w:rsid w:val="008438A4"/>
    <w:rsid w:val="00850423"/>
    <w:rsid w:val="00852370"/>
    <w:rsid w:val="00853C58"/>
    <w:rsid w:val="00854166"/>
    <w:rsid w:val="00857043"/>
    <w:rsid w:val="00860D5A"/>
    <w:rsid w:val="00863D72"/>
    <w:rsid w:val="008717A2"/>
    <w:rsid w:val="008720A1"/>
    <w:rsid w:val="008727BF"/>
    <w:rsid w:val="00872908"/>
    <w:rsid w:val="0087371E"/>
    <w:rsid w:val="00875624"/>
    <w:rsid w:val="00876209"/>
    <w:rsid w:val="008767A0"/>
    <w:rsid w:val="008804B4"/>
    <w:rsid w:val="008817D3"/>
    <w:rsid w:val="00882880"/>
    <w:rsid w:val="008832E2"/>
    <w:rsid w:val="00883B43"/>
    <w:rsid w:val="00883B45"/>
    <w:rsid w:val="00884CD4"/>
    <w:rsid w:val="00887159"/>
    <w:rsid w:val="00890B08"/>
    <w:rsid w:val="00892192"/>
    <w:rsid w:val="00893108"/>
    <w:rsid w:val="00893C1B"/>
    <w:rsid w:val="00896F66"/>
    <w:rsid w:val="00897133"/>
    <w:rsid w:val="008A4F54"/>
    <w:rsid w:val="008A5427"/>
    <w:rsid w:val="008A5FE2"/>
    <w:rsid w:val="008B1637"/>
    <w:rsid w:val="008B1774"/>
    <w:rsid w:val="008B1DA0"/>
    <w:rsid w:val="008B37A6"/>
    <w:rsid w:val="008B3FAA"/>
    <w:rsid w:val="008B6FBE"/>
    <w:rsid w:val="008C16F8"/>
    <w:rsid w:val="008C2E6F"/>
    <w:rsid w:val="008C4596"/>
    <w:rsid w:val="008C509D"/>
    <w:rsid w:val="008C5E72"/>
    <w:rsid w:val="008C742C"/>
    <w:rsid w:val="008C7CD7"/>
    <w:rsid w:val="008D0840"/>
    <w:rsid w:val="008D22C7"/>
    <w:rsid w:val="008D7254"/>
    <w:rsid w:val="008E0AA9"/>
    <w:rsid w:val="008E0AD7"/>
    <w:rsid w:val="008E0BF5"/>
    <w:rsid w:val="008E1877"/>
    <w:rsid w:val="008E2415"/>
    <w:rsid w:val="008E248F"/>
    <w:rsid w:val="008E7442"/>
    <w:rsid w:val="008F17A7"/>
    <w:rsid w:val="008F2405"/>
    <w:rsid w:val="008F714D"/>
    <w:rsid w:val="008F78EF"/>
    <w:rsid w:val="00900E54"/>
    <w:rsid w:val="00902292"/>
    <w:rsid w:val="00904DDB"/>
    <w:rsid w:val="009074E6"/>
    <w:rsid w:val="0090796B"/>
    <w:rsid w:val="00911F11"/>
    <w:rsid w:val="00917520"/>
    <w:rsid w:val="00917B2E"/>
    <w:rsid w:val="00924528"/>
    <w:rsid w:val="00927C13"/>
    <w:rsid w:val="00927C2D"/>
    <w:rsid w:val="0093138B"/>
    <w:rsid w:val="009374E1"/>
    <w:rsid w:val="00937FC4"/>
    <w:rsid w:val="009405CE"/>
    <w:rsid w:val="00940685"/>
    <w:rsid w:val="009426C1"/>
    <w:rsid w:val="00944931"/>
    <w:rsid w:val="009456C4"/>
    <w:rsid w:val="00945FBE"/>
    <w:rsid w:val="009465DD"/>
    <w:rsid w:val="00946CBC"/>
    <w:rsid w:val="0095224B"/>
    <w:rsid w:val="009547CD"/>
    <w:rsid w:val="00954ACE"/>
    <w:rsid w:val="009624FE"/>
    <w:rsid w:val="00962A5A"/>
    <w:rsid w:val="00965BA8"/>
    <w:rsid w:val="00965FA3"/>
    <w:rsid w:val="009708D8"/>
    <w:rsid w:val="00970C43"/>
    <w:rsid w:val="00972D01"/>
    <w:rsid w:val="00974D9E"/>
    <w:rsid w:val="00974E1C"/>
    <w:rsid w:val="0097654F"/>
    <w:rsid w:val="009778CE"/>
    <w:rsid w:val="00981DB4"/>
    <w:rsid w:val="00981F3F"/>
    <w:rsid w:val="00983F73"/>
    <w:rsid w:val="00985F53"/>
    <w:rsid w:val="009904F1"/>
    <w:rsid w:val="0099288F"/>
    <w:rsid w:val="00994400"/>
    <w:rsid w:val="00994BA4"/>
    <w:rsid w:val="0099569E"/>
    <w:rsid w:val="0099594F"/>
    <w:rsid w:val="00995A97"/>
    <w:rsid w:val="00997085"/>
    <w:rsid w:val="009970D6"/>
    <w:rsid w:val="009970FA"/>
    <w:rsid w:val="009978BE"/>
    <w:rsid w:val="009A03DD"/>
    <w:rsid w:val="009A0423"/>
    <w:rsid w:val="009A0D53"/>
    <w:rsid w:val="009A6AB1"/>
    <w:rsid w:val="009B27D1"/>
    <w:rsid w:val="009B2FDC"/>
    <w:rsid w:val="009B3835"/>
    <w:rsid w:val="009B4296"/>
    <w:rsid w:val="009B5323"/>
    <w:rsid w:val="009B54E3"/>
    <w:rsid w:val="009C03CD"/>
    <w:rsid w:val="009C064A"/>
    <w:rsid w:val="009C0738"/>
    <w:rsid w:val="009C0804"/>
    <w:rsid w:val="009C13F9"/>
    <w:rsid w:val="009C17C4"/>
    <w:rsid w:val="009C1D37"/>
    <w:rsid w:val="009C2B2F"/>
    <w:rsid w:val="009C3897"/>
    <w:rsid w:val="009C3BB9"/>
    <w:rsid w:val="009C64E3"/>
    <w:rsid w:val="009C69AA"/>
    <w:rsid w:val="009D1EF4"/>
    <w:rsid w:val="009D28F2"/>
    <w:rsid w:val="009D5985"/>
    <w:rsid w:val="009D6C3C"/>
    <w:rsid w:val="009E3496"/>
    <w:rsid w:val="009E4301"/>
    <w:rsid w:val="009E5D70"/>
    <w:rsid w:val="009E7085"/>
    <w:rsid w:val="009F164B"/>
    <w:rsid w:val="009F1E0E"/>
    <w:rsid w:val="00A01B8A"/>
    <w:rsid w:val="00A03469"/>
    <w:rsid w:val="00A044BF"/>
    <w:rsid w:val="00A05173"/>
    <w:rsid w:val="00A051FA"/>
    <w:rsid w:val="00A06782"/>
    <w:rsid w:val="00A06936"/>
    <w:rsid w:val="00A07CF1"/>
    <w:rsid w:val="00A109F0"/>
    <w:rsid w:val="00A10CAB"/>
    <w:rsid w:val="00A13ECB"/>
    <w:rsid w:val="00A146F0"/>
    <w:rsid w:val="00A1491E"/>
    <w:rsid w:val="00A15C91"/>
    <w:rsid w:val="00A179C8"/>
    <w:rsid w:val="00A26E05"/>
    <w:rsid w:val="00A27731"/>
    <w:rsid w:val="00A30F1B"/>
    <w:rsid w:val="00A33BBB"/>
    <w:rsid w:val="00A34179"/>
    <w:rsid w:val="00A3484B"/>
    <w:rsid w:val="00A36B4B"/>
    <w:rsid w:val="00A40845"/>
    <w:rsid w:val="00A40A1B"/>
    <w:rsid w:val="00A42308"/>
    <w:rsid w:val="00A447B9"/>
    <w:rsid w:val="00A448E1"/>
    <w:rsid w:val="00A46663"/>
    <w:rsid w:val="00A46B0E"/>
    <w:rsid w:val="00A47A15"/>
    <w:rsid w:val="00A501DA"/>
    <w:rsid w:val="00A5101E"/>
    <w:rsid w:val="00A513F1"/>
    <w:rsid w:val="00A5220A"/>
    <w:rsid w:val="00A53F09"/>
    <w:rsid w:val="00A5763B"/>
    <w:rsid w:val="00A604DC"/>
    <w:rsid w:val="00A616E0"/>
    <w:rsid w:val="00A62E08"/>
    <w:rsid w:val="00A66B23"/>
    <w:rsid w:val="00A66D2E"/>
    <w:rsid w:val="00A66E5B"/>
    <w:rsid w:val="00A6729F"/>
    <w:rsid w:val="00A7166D"/>
    <w:rsid w:val="00A71DFD"/>
    <w:rsid w:val="00A805E7"/>
    <w:rsid w:val="00A820FB"/>
    <w:rsid w:val="00A832FE"/>
    <w:rsid w:val="00A84FB3"/>
    <w:rsid w:val="00A85C0D"/>
    <w:rsid w:val="00A87AA6"/>
    <w:rsid w:val="00A87D6E"/>
    <w:rsid w:val="00A943C9"/>
    <w:rsid w:val="00A94D02"/>
    <w:rsid w:val="00A95650"/>
    <w:rsid w:val="00A968E2"/>
    <w:rsid w:val="00AA056D"/>
    <w:rsid w:val="00AA16FC"/>
    <w:rsid w:val="00AA3B54"/>
    <w:rsid w:val="00AA3E1F"/>
    <w:rsid w:val="00AA4D97"/>
    <w:rsid w:val="00AA5D7D"/>
    <w:rsid w:val="00AA65B4"/>
    <w:rsid w:val="00AA6DD2"/>
    <w:rsid w:val="00AA7674"/>
    <w:rsid w:val="00AA7A9F"/>
    <w:rsid w:val="00AB1305"/>
    <w:rsid w:val="00AB25A2"/>
    <w:rsid w:val="00AB2F42"/>
    <w:rsid w:val="00AB3F93"/>
    <w:rsid w:val="00AC0536"/>
    <w:rsid w:val="00AC290C"/>
    <w:rsid w:val="00AC3AA3"/>
    <w:rsid w:val="00AC47DE"/>
    <w:rsid w:val="00AC77B4"/>
    <w:rsid w:val="00AC7DA7"/>
    <w:rsid w:val="00AD30AC"/>
    <w:rsid w:val="00AD4A3B"/>
    <w:rsid w:val="00AD58FF"/>
    <w:rsid w:val="00AD6869"/>
    <w:rsid w:val="00AE02D6"/>
    <w:rsid w:val="00AE1B0C"/>
    <w:rsid w:val="00AE4B64"/>
    <w:rsid w:val="00AE4F28"/>
    <w:rsid w:val="00AE7341"/>
    <w:rsid w:val="00AF17D0"/>
    <w:rsid w:val="00AF432C"/>
    <w:rsid w:val="00AF6B7E"/>
    <w:rsid w:val="00AF7336"/>
    <w:rsid w:val="00AF74CD"/>
    <w:rsid w:val="00AF7702"/>
    <w:rsid w:val="00B039CE"/>
    <w:rsid w:val="00B054E5"/>
    <w:rsid w:val="00B10D84"/>
    <w:rsid w:val="00B14C27"/>
    <w:rsid w:val="00B15664"/>
    <w:rsid w:val="00B17729"/>
    <w:rsid w:val="00B2043E"/>
    <w:rsid w:val="00B20535"/>
    <w:rsid w:val="00B21DB4"/>
    <w:rsid w:val="00B25CAB"/>
    <w:rsid w:val="00B26025"/>
    <w:rsid w:val="00B318D9"/>
    <w:rsid w:val="00B32B06"/>
    <w:rsid w:val="00B343B2"/>
    <w:rsid w:val="00B36D66"/>
    <w:rsid w:val="00B37EF7"/>
    <w:rsid w:val="00B41DF8"/>
    <w:rsid w:val="00B444C8"/>
    <w:rsid w:val="00B45559"/>
    <w:rsid w:val="00B45DB7"/>
    <w:rsid w:val="00B47FCC"/>
    <w:rsid w:val="00B51646"/>
    <w:rsid w:val="00B53C66"/>
    <w:rsid w:val="00B53D7E"/>
    <w:rsid w:val="00B542DC"/>
    <w:rsid w:val="00B543F2"/>
    <w:rsid w:val="00B54E1D"/>
    <w:rsid w:val="00B5756A"/>
    <w:rsid w:val="00B6143C"/>
    <w:rsid w:val="00B6191B"/>
    <w:rsid w:val="00B6329F"/>
    <w:rsid w:val="00B636B3"/>
    <w:rsid w:val="00B64008"/>
    <w:rsid w:val="00B6421C"/>
    <w:rsid w:val="00B66997"/>
    <w:rsid w:val="00B711C5"/>
    <w:rsid w:val="00B71635"/>
    <w:rsid w:val="00B719B6"/>
    <w:rsid w:val="00B71F2B"/>
    <w:rsid w:val="00B750B9"/>
    <w:rsid w:val="00B77C0F"/>
    <w:rsid w:val="00B825C5"/>
    <w:rsid w:val="00B84100"/>
    <w:rsid w:val="00B84728"/>
    <w:rsid w:val="00B85019"/>
    <w:rsid w:val="00B85DBA"/>
    <w:rsid w:val="00B869BA"/>
    <w:rsid w:val="00B87320"/>
    <w:rsid w:val="00B87A1C"/>
    <w:rsid w:val="00B930BB"/>
    <w:rsid w:val="00B944CE"/>
    <w:rsid w:val="00B95C05"/>
    <w:rsid w:val="00BA52E6"/>
    <w:rsid w:val="00BA5CB7"/>
    <w:rsid w:val="00BB3E9B"/>
    <w:rsid w:val="00BB535A"/>
    <w:rsid w:val="00BB5385"/>
    <w:rsid w:val="00BB6397"/>
    <w:rsid w:val="00BB6C28"/>
    <w:rsid w:val="00BB7305"/>
    <w:rsid w:val="00BC475F"/>
    <w:rsid w:val="00BC4CC4"/>
    <w:rsid w:val="00BD32DB"/>
    <w:rsid w:val="00BD513C"/>
    <w:rsid w:val="00BD6585"/>
    <w:rsid w:val="00BD7E9E"/>
    <w:rsid w:val="00BE1D6E"/>
    <w:rsid w:val="00BE1EAB"/>
    <w:rsid w:val="00BE2CEC"/>
    <w:rsid w:val="00BE770C"/>
    <w:rsid w:val="00BF26F1"/>
    <w:rsid w:val="00C012D9"/>
    <w:rsid w:val="00C014C1"/>
    <w:rsid w:val="00C01D23"/>
    <w:rsid w:val="00C0236F"/>
    <w:rsid w:val="00C03165"/>
    <w:rsid w:val="00C03F41"/>
    <w:rsid w:val="00C157A4"/>
    <w:rsid w:val="00C15B19"/>
    <w:rsid w:val="00C15CA8"/>
    <w:rsid w:val="00C1639E"/>
    <w:rsid w:val="00C16527"/>
    <w:rsid w:val="00C16F09"/>
    <w:rsid w:val="00C22D37"/>
    <w:rsid w:val="00C31074"/>
    <w:rsid w:val="00C32F32"/>
    <w:rsid w:val="00C3364A"/>
    <w:rsid w:val="00C33B80"/>
    <w:rsid w:val="00C356E2"/>
    <w:rsid w:val="00C3660B"/>
    <w:rsid w:val="00C3739E"/>
    <w:rsid w:val="00C419A9"/>
    <w:rsid w:val="00C41AD5"/>
    <w:rsid w:val="00C441A9"/>
    <w:rsid w:val="00C45950"/>
    <w:rsid w:val="00C474DF"/>
    <w:rsid w:val="00C51AB1"/>
    <w:rsid w:val="00C51BD8"/>
    <w:rsid w:val="00C56B6E"/>
    <w:rsid w:val="00C60A07"/>
    <w:rsid w:val="00C671F5"/>
    <w:rsid w:val="00C674DB"/>
    <w:rsid w:val="00C7034D"/>
    <w:rsid w:val="00C70AC3"/>
    <w:rsid w:val="00C7219C"/>
    <w:rsid w:val="00C72A6C"/>
    <w:rsid w:val="00C77A85"/>
    <w:rsid w:val="00C83017"/>
    <w:rsid w:val="00C8348E"/>
    <w:rsid w:val="00C8472B"/>
    <w:rsid w:val="00C852CA"/>
    <w:rsid w:val="00C924FB"/>
    <w:rsid w:val="00C9539A"/>
    <w:rsid w:val="00C96E10"/>
    <w:rsid w:val="00CA1560"/>
    <w:rsid w:val="00CA188E"/>
    <w:rsid w:val="00CA2294"/>
    <w:rsid w:val="00CA6376"/>
    <w:rsid w:val="00CA6A1A"/>
    <w:rsid w:val="00CB06A5"/>
    <w:rsid w:val="00CB16DD"/>
    <w:rsid w:val="00CB174D"/>
    <w:rsid w:val="00CB5558"/>
    <w:rsid w:val="00CC0B5C"/>
    <w:rsid w:val="00CC1648"/>
    <w:rsid w:val="00CC4024"/>
    <w:rsid w:val="00CC728F"/>
    <w:rsid w:val="00CD1545"/>
    <w:rsid w:val="00CD2C6B"/>
    <w:rsid w:val="00CD4FAB"/>
    <w:rsid w:val="00CD5D8C"/>
    <w:rsid w:val="00CE424B"/>
    <w:rsid w:val="00CE4521"/>
    <w:rsid w:val="00CE4B77"/>
    <w:rsid w:val="00CE4CAF"/>
    <w:rsid w:val="00CE6372"/>
    <w:rsid w:val="00CE6ED7"/>
    <w:rsid w:val="00CF124E"/>
    <w:rsid w:val="00CF16B4"/>
    <w:rsid w:val="00CF1A83"/>
    <w:rsid w:val="00CF27C2"/>
    <w:rsid w:val="00CF28F9"/>
    <w:rsid w:val="00CF2DF7"/>
    <w:rsid w:val="00CF3635"/>
    <w:rsid w:val="00CF417B"/>
    <w:rsid w:val="00CF4C54"/>
    <w:rsid w:val="00D000ED"/>
    <w:rsid w:val="00D00F4B"/>
    <w:rsid w:val="00D01D69"/>
    <w:rsid w:val="00D03410"/>
    <w:rsid w:val="00D03A80"/>
    <w:rsid w:val="00D042F8"/>
    <w:rsid w:val="00D072D8"/>
    <w:rsid w:val="00D104D6"/>
    <w:rsid w:val="00D12174"/>
    <w:rsid w:val="00D124AE"/>
    <w:rsid w:val="00D14EE7"/>
    <w:rsid w:val="00D15B9C"/>
    <w:rsid w:val="00D1654D"/>
    <w:rsid w:val="00D17F1E"/>
    <w:rsid w:val="00D2477F"/>
    <w:rsid w:val="00D26EA1"/>
    <w:rsid w:val="00D34EE5"/>
    <w:rsid w:val="00D36F85"/>
    <w:rsid w:val="00D3720F"/>
    <w:rsid w:val="00D40FB3"/>
    <w:rsid w:val="00D422CB"/>
    <w:rsid w:val="00D4443B"/>
    <w:rsid w:val="00D463CA"/>
    <w:rsid w:val="00D46AB9"/>
    <w:rsid w:val="00D46EC2"/>
    <w:rsid w:val="00D50A85"/>
    <w:rsid w:val="00D511F2"/>
    <w:rsid w:val="00D535E2"/>
    <w:rsid w:val="00D53D45"/>
    <w:rsid w:val="00D53F86"/>
    <w:rsid w:val="00D56D47"/>
    <w:rsid w:val="00D63612"/>
    <w:rsid w:val="00D66D44"/>
    <w:rsid w:val="00D707EB"/>
    <w:rsid w:val="00D71410"/>
    <w:rsid w:val="00D72A56"/>
    <w:rsid w:val="00D72FE8"/>
    <w:rsid w:val="00D73431"/>
    <w:rsid w:val="00D771FE"/>
    <w:rsid w:val="00D77B8B"/>
    <w:rsid w:val="00D802A2"/>
    <w:rsid w:val="00D80459"/>
    <w:rsid w:val="00D810C2"/>
    <w:rsid w:val="00D83C78"/>
    <w:rsid w:val="00D844C3"/>
    <w:rsid w:val="00D8625B"/>
    <w:rsid w:val="00D86E63"/>
    <w:rsid w:val="00D87391"/>
    <w:rsid w:val="00D87B41"/>
    <w:rsid w:val="00D9072D"/>
    <w:rsid w:val="00D92185"/>
    <w:rsid w:val="00D92F2C"/>
    <w:rsid w:val="00D939F9"/>
    <w:rsid w:val="00D94C95"/>
    <w:rsid w:val="00DA059F"/>
    <w:rsid w:val="00DA3269"/>
    <w:rsid w:val="00DA489F"/>
    <w:rsid w:val="00DA5B47"/>
    <w:rsid w:val="00DB2239"/>
    <w:rsid w:val="00DB451A"/>
    <w:rsid w:val="00DB700B"/>
    <w:rsid w:val="00DC0264"/>
    <w:rsid w:val="00DC3CD9"/>
    <w:rsid w:val="00DC41CB"/>
    <w:rsid w:val="00DC486A"/>
    <w:rsid w:val="00DC6040"/>
    <w:rsid w:val="00DD0C7B"/>
    <w:rsid w:val="00DD3D3A"/>
    <w:rsid w:val="00DD48F7"/>
    <w:rsid w:val="00DD5551"/>
    <w:rsid w:val="00DD70D5"/>
    <w:rsid w:val="00DE1390"/>
    <w:rsid w:val="00DE15C8"/>
    <w:rsid w:val="00DE203E"/>
    <w:rsid w:val="00DE54A5"/>
    <w:rsid w:val="00DE5900"/>
    <w:rsid w:val="00DE6D5F"/>
    <w:rsid w:val="00DF2C2B"/>
    <w:rsid w:val="00DF2C67"/>
    <w:rsid w:val="00DF477E"/>
    <w:rsid w:val="00DF4ADE"/>
    <w:rsid w:val="00DF7D44"/>
    <w:rsid w:val="00E00A97"/>
    <w:rsid w:val="00E04869"/>
    <w:rsid w:val="00E04BCF"/>
    <w:rsid w:val="00E05926"/>
    <w:rsid w:val="00E10CF9"/>
    <w:rsid w:val="00E1156B"/>
    <w:rsid w:val="00E11570"/>
    <w:rsid w:val="00E12F0C"/>
    <w:rsid w:val="00E15FB3"/>
    <w:rsid w:val="00E1600B"/>
    <w:rsid w:val="00E166C8"/>
    <w:rsid w:val="00E17624"/>
    <w:rsid w:val="00E17DCB"/>
    <w:rsid w:val="00E253C1"/>
    <w:rsid w:val="00E26E0C"/>
    <w:rsid w:val="00E30670"/>
    <w:rsid w:val="00E31D4A"/>
    <w:rsid w:val="00E32A72"/>
    <w:rsid w:val="00E35945"/>
    <w:rsid w:val="00E366DB"/>
    <w:rsid w:val="00E40C16"/>
    <w:rsid w:val="00E40E03"/>
    <w:rsid w:val="00E44681"/>
    <w:rsid w:val="00E45C77"/>
    <w:rsid w:val="00E466A6"/>
    <w:rsid w:val="00E46FD6"/>
    <w:rsid w:val="00E4722F"/>
    <w:rsid w:val="00E50F08"/>
    <w:rsid w:val="00E51EBB"/>
    <w:rsid w:val="00E53021"/>
    <w:rsid w:val="00E5596B"/>
    <w:rsid w:val="00E578CD"/>
    <w:rsid w:val="00E65CDC"/>
    <w:rsid w:val="00E67658"/>
    <w:rsid w:val="00E67DB4"/>
    <w:rsid w:val="00E727EE"/>
    <w:rsid w:val="00E72F04"/>
    <w:rsid w:val="00E73BCC"/>
    <w:rsid w:val="00E73C6E"/>
    <w:rsid w:val="00E75A14"/>
    <w:rsid w:val="00E76652"/>
    <w:rsid w:val="00E779FA"/>
    <w:rsid w:val="00E801A0"/>
    <w:rsid w:val="00E84CF0"/>
    <w:rsid w:val="00E84FD2"/>
    <w:rsid w:val="00E867D2"/>
    <w:rsid w:val="00E905CC"/>
    <w:rsid w:val="00E90B9C"/>
    <w:rsid w:val="00E95277"/>
    <w:rsid w:val="00E957F1"/>
    <w:rsid w:val="00EA04EB"/>
    <w:rsid w:val="00EA20B8"/>
    <w:rsid w:val="00EA27C7"/>
    <w:rsid w:val="00EA3939"/>
    <w:rsid w:val="00EA47D7"/>
    <w:rsid w:val="00EA5746"/>
    <w:rsid w:val="00EB3751"/>
    <w:rsid w:val="00EB3C14"/>
    <w:rsid w:val="00EB7A54"/>
    <w:rsid w:val="00EC1021"/>
    <w:rsid w:val="00EC3603"/>
    <w:rsid w:val="00EC7244"/>
    <w:rsid w:val="00EC7C86"/>
    <w:rsid w:val="00EC7CF5"/>
    <w:rsid w:val="00ED1AFE"/>
    <w:rsid w:val="00ED24D3"/>
    <w:rsid w:val="00ED7D2A"/>
    <w:rsid w:val="00EE3009"/>
    <w:rsid w:val="00EE63D5"/>
    <w:rsid w:val="00EE6892"/>
    <w:rsid w:val="00EE6D73"/>
    <w:rsid w:val="00EF0663"/>
    <w:rsid w:val="00EF1A13"/>
    <w:rsid w:val="00EF312E"/>
    <w:rsid w:val="00EF713B"/>
    <w:rsid w:val="00F012BB"/>
    <w:rsid w:val="00F018E5"/>
    <w:rsid w:val="00F03A85"/>
    <w:rsid w:val="00F046C2"/>
    <w:rsid w:val="00F0525E"/>
    <w:rsid w:val="00F0688B"/>
    <w:rsid w:val="00F1008B"/>
    <w:rsid w:val="00F15016"/>
    <w:rsid w:val="00F173A2"/>
    <w:rsid w:val="00F22E90"/>
    <w:rsid w:val="00F26897"/>
    <w:rsid w:val="00F26918"/>
    <w:rsid w:val="00F35952"/>
    <w:rsid w:val="00F4084A"/>
    <w:rsid w:val="00F4090E"/>
    <w:rsid w:val="00F4093D"/>
    <w:rsid w:val="00F4508B"/>
    <w:rsid w:val="00F50A22"/>
    <w:rsid w:val="00F561B2"/>
    <w:rsid w:val="00F56BA4"/>
    <w:rsid w:val="00F57786"/>
    <w:rsid w:val="00F5793B"/>
    <w:rsid w:val="00F62058"/>
    <w:rsid w:val="00F621D1"/>
    <w:rsid w:val="00F64BEF"/>
    <w:rsid w:val="00F74543"/>
    <w:rsid w:val="00F746BD"/>
    <w:rsid w:val="00F75437"/>
    <w:rsid w:val="00F81058"/>
    <w:rsid w:val="00F82875"/>
    <w:rsid w:val="00F8630A"/>
    <w:rsid w:val="00F97082"/>
    <w:rsid w:val="00FA4574"/>
    <w:rsid w:val="00FB15AF"/>
    <w:rsid w:val="00FB1F31"/>
    <w:rsid w:val="00FB3C02"/>
    <w:rsid w:val="00FB5188"/>
    <w:rsid w:val="00FB52C4"/>
    <w:rsid w:val="00FB628B"/>
    <w:rsid w:val="00FB68EE"/>
    <w:rsid w:val="00FC0F05"/>
    <w:rsid w:val="00FC52D3"/>
    <w:rsid w:val="00FC5A42"/>
    <w:rsid w:val="00FC6021"/>
    <w:rsid w:val="00FD0B5B"/>
    <w:rsid w:val="00FD2CF3"/>
    <w:rsid w:val="00FD2E10"/>
    <w:rsid w:val="00FD33C9"/>
    <w:rsid w:val="00FD344E"/>
    <w:rsid w:val="00FD781A"/>
    <w:rsid w:val="00FE0BEB"/>
    <w:rsid w:val="00FE1E9F"/>
    <w:rsid w:val="00FE53B5"/>
    <w:rsid w:val="00FE6932"/>
    <w:rsid w:val="00FE6C43"/>
    <w:rsid w:val="00FE7052"/>
    <w:rsid w:val="00FE7F5B"/>
    <w:rsid w:val="00FF34A2"/>
    <w:rsid w:val="00FF48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4E4559"/>
  <w15:chartTrackingRefBased/>
  <w15:docId w15:val="{F7F951A8-7403-4338-B987-F2957B265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D84"/>
  </w:style>
  <w:style w:type="paragraph" w:styleId="1">
    <w:name w:val="heading 1"/>
    <w:basedOn w:val="a"/>
    <w:next w:val="a"/>
    <w:link w:val="10"/>
    <w:uiPriority w:val="9"/>
    <w:qFormat/>
    <w:rsid w:val="00D03A80"/>
    <w:pPr>
      <w:keepNext/>
      <w:keepLines/>
      <w:spacing w:before="240" w:after="0" w:line="240" w:lineRule="auto"/>
      <w:jc w:val="both"/>
      <w:outlineLvl w:val="0"/>
    </w:pPr>
    <w:rPr>
      <w:rFonts w:ascii="Calibri Light" w:eastAsia="Times New Roman" w:hAnsi="Calibri Light" w:cs="Times New Roman"/>
      <w:color w:val="2F5496"/>
      <w:sz w:val="32"/>
      <w:szCs w:val="32"/>
      <w:lang w:eastAsia="ru-RU"/>
    </w:rPr>
  </w:style>
  <w:style w:type="paragraph" w:styleId="2">
    <w:name w:val="heading 2"/>
    <w:basedOn w:val="a"/>
    <w:next w:val="a"/>
    <w:link w:val="20"/>
    <w:uiPriority w:val="9"/>
    <w:unhideWhenUsed/>
    <w:qFormat/>
    <w:rsid w:val="00D124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E44A5"/>
    <w:pPr>
      <w:keepNext/>
      <w:keepLines/>
      <w:spacing w:before="40" w:after="0" w:line="256" w:lineRule="auto"/>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6E44A5"/>
    <w:pPr>
      <w:keepNext/>
      <w:keepLines/>
      <w:widowControl w:val="0"/>
      <w:suppressAutoHyphens/>
      <w:autoSpaceDN w:val="0"/>
      <w:spacing w:before="40" w:after="0" w:line="240" w:lineRule="auto"/>
      <w:outlineLvl w:val="3"/>
    </w:pPr>
    <w:rPr>
      <w:rFonts w:ascii="Calibri Light" w:eastAsia="Times New Roman" w:hAnsi="Calibri Light" w:cs="Mangal"/>
      <w:i/>
      <w:iCs/>
      <w:color w:val="2E74B5"/>
      <w:kern w:val="3"/>
      <w:sz w:val="24"/>
      <w:szCs w:val="21"/>
      <w:lang w:eastAsia="zh-CN" w:bidi="hi-IN"/>
    </w:rPr>
  </w:style>
  <w:style w:type="paragraph" w:styleId="5">
    <w:name w:val="heading 5"/>
    <w:basedOn w:val="a"/>
    <w:next w:val="a"/>
    <w:link w:val="50"/>
    <w:semiHidden/>
    <w:unhideWhenUsed/>
    <w:qFormat/>
    <w:rsid w:val="006E44A5"/>
    <w:pPr>
      <w:keepNext/>
      <w:keepLines/>
      <w:widowControl w:val="0"/>
      <w:suppressAutoHyphens/>
      <w:autoSpaceDN w:val="0"/>
      <w:spacing w:before="40" w:after="0" w:line="240" w:lineRule="auto"/>
      <w:outlineLvl w:val="4"/>
    </w:pPr>
    <w:rPr>
      <w:rFonts w:ascii="Calibri Light" w:eastAsia="Times New Roman" w:hAnsi="Calibri Light" w:cs="Mangal"/>
      <w:color w:val="2E74B5"/>
      <w:kern w:val="3"/>
      <w:sz w:val="24"/>
      <w:szCs w:val="21"/>
      <w:lang w:eastAsia="zh-CN" w:bidi="hi-IN"/>
    </w:rPr>
  </w:style>
  <w:style w:type="paragraph" w:styleId="9">
    <w:name w:val="heading 9"/>
    <w:basedOn w:val="a"/>
    <w:next w:val="a"/>
    <w:link w:val="90"/>
    <w:semiHidden/>
    <w:unhideWhenUsed/>
    <w:qFormat/>
    <w:rsid w:val="006E44A5"/>
    <w:pPr>
      <w:keepNext/>
      <w:keepLines/>
      <w:widowControl w:val="0"/>
      <w:suppressAutoHyphens/>
      <w:autoSpaceDN w:val="0"/>
      <w:spacing w:before="40" w:after="0" w:line="240" w:lineRule="auto"/>
      <w:outlineLvl w:val="8"/>
    </w:pPr>
    <w:rPr>
      <w:rFonts w:ascii="Calibri Light" w:eastAsia="Times New Roman" w:hAnsi="Calibri Light" w:cs="Mangal"/>
      <w:i/>
      <w:iCs/>
      <w:color w:val="272727"/>
      <w:kern w:val="3"/>
      <w:sz w:val="21"/>
      <w:szCs w:val="19"/>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18D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618D7"/>
  </w:style>
  <w:style w:type="paragraph" w:styleId="a5">
    <w:name w:val="footer"/>
    <w:basedOn w:val="a"/>
    <w:link w:val="a6"/>
    <w:uiPriority w:val="99"/>
    <w:unhideWhenUsed/>
    <w:rsid w:val="007618D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618D7"/>
  </w:style>
  <w:style w:type="paragraph" w:styleId="a7">
    <w:name w:val="List Paragraph"/>
    <w:aliases w:val="Выделеный,it_List1,Use Case List Paragraph,Булит 1,Bullet List,FooterText,numbered,Bullet_IRAO,Мой Список"/>
    <w:basedOn w:val="a"/>
    <w:link w:val="a8"/>
    <w:qFormat/>
    <w:rsid w:val="009B5323"/>
    <w:pPr>
      <w:ind w:left="720"/>
      <w:contextualSpacing/>
    </w:pPr>
  </w:style>
  <w:style w:type="character" w:styleId="a9">
    <w:name w:val="annotation reference"/>
    <w:basedOn w:val="a0"/>
    <w:semiHidden/>
    <w:unhideWhenUsed/>
    <w:rsid w:val="00DE203E"/>
    <w:rPr>
      <w:sz w:val="16"/>
      <w:szCs w:val="16"/>
    </w:rPr>
  </w:style>
  <w:style w:type="paragraph" w:styleId="aa">
    <w:name w:val="annotation text"/>
    <w:basedOn w:val="a"/>
    <w:link w:val="ab"/>
    <w:semiHidden/>
    <w:unhideWhenUsed/>
    <w:rsid w:val="00DE203E"/>
    <w:pPr>
      <w:spacing w:line="240" w:lineRule="auto"/>
    </w:pPr>
    <w:rPr>
      <w:sz w:val="20"/>
      <w:szCs w:val="20"/>
    </w:rPr>
  </w:style>
  <w:style w:type="character" w:customStyle="1" w:styleId="ab">
    <w:name w:val="Текст примечания Знак"/>
    <w:basedOn w:val="a0"/>
    <w:link w:val="aa"/>
    <w:semiHidden/>
    <w:rsid w:val="00DE203E"/>
    <w:rPr>
      <w:sz w:val="20"/>
      <w:szCs w:val="20"/>
    </w:rPr>
  </w:style>
  <w:style w:type="paragraph" w:styleId="ac">
    <w:name w:val="annotation subject"/>
    <w:basedOn w:val="aa"/>
    <w:next w:val="aa"/>
    <w:link w:val="ad"/>
    <w:semiHidden/>
    <w:unhideWhenUsed/>
    <w:rsid w:val="00DE203E"/>
    <w:rPr>
      <w:b/>
      <w:bCs/>
    </w:rPr>
  </w:style>
  <w:style w:type="character" w:customStyle="1" w:styleId="ad">
    <w:name w:val="Тема примечания Знак"/>
    <w:basedOn w:val="ab"/>
    <w:link w:val="ac"/>
    <w:semiHidden/>
    <w:rsid w:val="00DE203E"/>
    <w:rPr>
      <w:b/>
      <w:bCs/>
      <w:sz w:val="20"/>
      <w:szCs w:val="20"/>
    </w:rPr>
  </w:style>
  <w:style w:type="paragraph" w:styleId="ae">
    <w:name w:val="Balloon Text"/>
    <w:basedOn w:val="a"/>
    <w:link w:val="af"/>
    <w:uiPriority w:val="99"/>
    <w:semiHidden/>
    <w:unhideWhenUsed/>
    <w:rsid w:val="00DE203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E203E"/>
    <w:rPr>
      <w:rFonts w:ascii="Segoe UI" w:hAnsi="Segoe UI" w:cs="Segoe UI"/>
      <w:sz w:val="18"/>
      <w:szCs w:val="18"/>
    </w:rPr>
  </w:style>
  <w:style w:type="table" w:styleId="af0">
    <w:name w:val="Table Grid"/>
    <w:basedOn w:val="a1"/>
    <w:uiPriority w:val="59"/>
    <w:rsid w:val="00BD5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D03A80"/>
    <w:rPr>
      <w:rFonts w:ascii="Calibri Light" w:eastAsia="Times New Roman" w:hAnsi="Calibri Light" w:cs="Times New Roman"/>
      <w:color w:val="2F5496"/>
      <w:sz w:val="32"/>
      <w:szCs w:val="32"/>
      <w:lang w:eastAsia="ru-RU"/>
    </w:rPr>
  </w:style>
  <w:style w:type="paragraph" w:styleId="af1">
    <w:name w:val="TOC Heading"/>
    <w:basedOn w:val="1"/>
    <w:next w:val="a"/>
    <w:uiPriority w:val="39"/>
    <w:unhideWhenUsed/>
    <w:qFormat/>
    <w:rsid w:val="008F78EF"/>
    <w:pPr>
      <w:spacing w:line="259" w:lineRule="auto"/>
      <w:jc w:val="left"/>
      <w:outlineLvl w:val="9"/>
    </w:pPr>
    <w:rPr>
      <w:rFonts w:asciiTheme="majorHAnsi" w:eastAsiaTheme="majorEastAsia" w:hAnsiTheme="majorHAnsi" w:cstheme="majorBidi"/>
      <w:color w:val="2E74B5" w:themeColor="accent1" w:themeShade="BF"/>
    </w:rPr>
  </w:style>
  <w:style w:type="paragraph" w:styleId="11">
    <w:name w:val="toc 1"/>
    <w:basedOn w:val="a"/>
    <w:next w:val="a"/>
    <w:autoRedefine/>
    <w:uiPriority w:val="39"/>
    <w:unhideWhenUsed/>
    <w:rsid w:val="00D83C78"/>
    <w:pPr>
      <w:tabs>
        <w:tab w:val="left" w:pos="0"/>
        <w:tab w:val="left" w:pos="440"/>
        <w:tab w:val="right" w:leader="dot" w:pos="10195"/>
      </w:tabs>
      <w:spacing w:after="100"/>
      <w:jc w:val="both"/>
    </w:pPr>
    <w:rPr>
      <w:rFonts w:eastAsiaTheme="minorEastAsia" w:cs="Times New Roman"/>
      <w:b/>
      <w:noProof/>
      <w:u w:val="single"/>
      <w:lang w:eastAsia="ru-RU"/>
    </w:rPr>
  </w:style>
  <w:style w:type="character" w:styleId="af2">
    <w:name w:val="Hyperlink"/>
    <w:basedOn w:val="a0"/>
    <w:uiPriority w:val="99"/>
    <w:unhideWhenUsed/>
    <w:rsid w:val="008F78EF"/>
    <w:rPr>
      <w:color w:val="0563C1" w:themeColor="hyperlink"/>
      <w:u w:val="single"/>
    </w:rPr>
  </w:style>
  <w:style w:type="character" w:customStyle="1" w:styleId="20">
    <w:name w:val="Заголовок 2 Знак"/>
    <w:basedOn w:val="a0"/>
    <w:link w:val="2"/>
    <w:uiPriority w:val="9"/>
    <w:rsid w:val="00D124AE"/>
    <w:rPr>
      <w:rFonts w:asciiTheme="majorHAnsi" w:eastAsiaTheme="majorEastAsia" w:hAnsiTheme="majorHAnsi" w:cstheme="majorBidi"/>
      <w:color w:val="2E74B5" w:themeColor="accent1" w:themeShade="BF"/>
      <w:sz w:val="26"/>
      <w:szCs w:val="26"/>
    </w:rPr>
  </w:style>
  <w:style w:type="paragraph" w:styleId="21">
    <w:name w:val="toc 2"/>
    <w:basedOn w:val="a"/>
    <w:next w:val="a"/>
    <w:autoRedefine/>
    <w:uiPriority w:val="39"/>
    <w:unhideWhenUsed/>
    <w:rsid w:val="008F714D"/>
    <w:pPr>
      <w:tabs>
        <w:tab w:val="left" w:pos="567"/>
        <w:tab w:val="right" w:leader="dot" w:pos="10195"/>
      </w:tabs>
      <w:spacing w:after="100"/>
    </w:pPr>
  </w:style>
  <w:style w:type="paragraph" w:customStyle="1" w:styleId="af3">
    <w:name w:val="а_основной"/>
    <w:basedOn w:val="a"/>
    <w:qFormat/>
    <w:rsid w:val="00A34179"/>
    <w:pPr>
      <w:spacing w:before="120" w:after="120" w:line="240" w:lineRule="auto"/>
      <w:ind w:firstLine="482"/>
      <w:jc w:val="both"/>
    </w:pPr>
    <w:rPr>
      <w:rFonts w:eastAsia="Times New Roman" w:cs="Times New Roman"/>
      <w:sz w:val="24"/>
      <w:szCs w:val="24"/>
      <w:lang w:eastAsia="ru-RU"/>
    </w:rPr>
  </w:style>
  <w:style w:type="paragraph" w:customStyle="1" w:styleId="af4">
    <w:name w:val="сЊђ– €‡Ќ€љ€"/>
    <w:basedOn w:val="a"/>
    <w:link w:val="af5"/>
    <w:uiPriority w:val="99"/>
    <w:rsid w:val="00A34179"/>
    <w:pPr>
      <w:spacing w:after="0" w:line="240" w:lineRule="auto"/>
      <w:ind w:firstLine="720"/>
      <w:jc w:val="both"/>
    </w:pPr>
    <w:rPr>
      <w:rFonts w:eastAsia="Times New Roman" w:cs="Times New Roman"/>
      <w:sz w:val="24"/>
      <w:szCs w:val="20"/>
      <w:lang w:val="x-none" w:eastAsia="x-none"/>
    </w:rPr>
  </w:style>
  <w:style w:type="character" w:customStyle="1" w:styleId="af5">
    <w:name w:val="сЊђ– €‡Ќ€љ€ ‚’€ђ"/>
    <w:link w:val="af4"/>
    <w:uiPriority w:val="99"/>
    <w:locked/>
    <w:rsid w:val="00A34179"/>
    <w:rPr>
      <w:rFonts w:ascii="Times New Roman" w:eastAsia="Times New Roman" w:hAnsi="Times New Roman" w:cs="Times New Roman"/>
      <w:sz w:val="24"/>
      <w:szCs w:val="20"/>
      <w:lang w:val="x-none" w:eastAsia="x-none"/>
    </w:rPr>
  </w:style>
  <w:style w:type="paragraph" w:customStyle="1" w:styleId="31">
    <w:name w:val="а_ш_список_уровень3"/>
    <w:basedOn w:val="a"/>
    <w:qFormat/>
    <w:rsid w:val="00A34179"/>
    <w:pPr>
      <w:keepNext/>
      <w:spacing w:before="120" w:after="120" w:line="240" w:lineRule="auto"/>
      <w:ind w:left="900"/>
      <w:outlineLvl w:val="2"/>
    </w:pPr>
    <w:rPr>
      <w:rFonts w:eastAsia="Times New Roman" w:cs="Times New Roman"/>
      <w:iCs/>
      <w:sz w:val="24"/>
      <w:szCs w:val="24"/>
      <w:lang w:val="x-none" w:eastAsia="x-none"/>
    </w:rPr>
  </w:style>
  <w:style w:type="paragraph" w:customStyle="1" w:styleId="32">
    <w:name w:val="а_ш_основной_уровень3"/>
    <w:basedOn w:val="af4"/>
    <w:qFormat/>
    <w:rsid w:val="00A34179"/>
    <w:pPr>
      <w:ind w:left="900" w:firstLine="0"/>
    </w:pPr>
  </w:style>
  <w:style w:type="paragraph" w:customStyle="1" w:styleId="3-1">
    <w:name w:val="а_ш_список_уровень3-1"/>
    <w:basedOn w:val="af4"/>
    <w:qFormat/>
    <w:rsid w:val="00A34179"/>
    <w:pPr>
      <w:tabs>
        <w:tab w:val="left" w:pos="1800"/>
      </w:tabs>
      <w:spacing w:before="60" w:after="60"/>
      <w:ind w:left="1800" w:hanging="360"/>
    </w:pPr>
  </w:style>
  <w:style w:type="paragraph" w:customStyle="1" w:styleId="41">
    <w:name w:val="а_ш_список_уровень4"/>
    <w:basedOn w:val="a"/>
    <w:qFormat/>
    <w:rsid w:val="00A34179"/>
    <w:pPr>
      <w:keepNext/>
      <w:spacing w:before="120" w:after="120" w:line="240" w:lineRule="auto"/>
      <w:ind w:firstLine="1440"/>
      <w:outlineLvl w:val="2"/>
    </w:pPr>
    <w:rPr>
      <w:rFonts w:eastAsia="Times New Roman" w:cs="Times New Roman"/>
      <w:iCs/>
      <w:sz w:val="24"/>
      <w:szCs w:val="24"/>
      <w:u w:val="single"/>
      <w:lang w:val="x-none" w:eastAsia="x-none"/>
    </w:rPr>
  </w:style>
  <w:style w:type="paragraph" w:styleId="33">
    <w:name w:val="toc 3"/>
    <w:basedOn w:val="a"/>
    <w:next w:val="a"/>
    <w:autoRedefine/>
    <w:uiPriority w:val="39"/>
    <w:unhideWhenUsed/>
    <w:rsid w:val="00A95650"/>
    <w:pPr>
      <w:tabs>
        <w:tab w:val="right" w:leader="dot" w:pos="10195"/>
      </w:tabs>
      <w:spacing w:after="100"/>
    </w:pPr>
  </w:style>
  <w:style w:type="paragraph" w:styleId="af6">
    <w:name w:val="footnote text"/>
    <w:basedOn w:val="a"/>
    <w:link w:val="af7"/>
    <w:uiPriority w:val="99"/>
    <w:semiHidden/>
    <w:unhideWhenUsed/>
    <w:rsid w:val="00E466A6"/>
    <w:pPr>
      <w:spacing w:after="0" w:line="240" w:lineRule="auto"/>
    </w:pPr>
    <w:rPr>
      <w:rFonts w:asciiTheme="minorHAnsi" w:hAnsiTheme="minorHAnsi"/>
      <w:sz w:val="20"/>
      <w:szCs w:val="20"/>
    </w:rPr>
  </w:style>
  <w:style w:type="character" w:customStyle="1" w:styleId="af7">
    <w:name w:val="Текст сноски Знак"/>
    <w:basedOn w:val="a0"/>
    <w:link w:val="af6"/>
    <w:uiPriority w:val="99"/>
    <w:semiHidden/>
    <w:rsid w:val="00E466A6"/>
    <w:rPr>
      <w:rFonts w:asciiTheme="minorHAnsi" w:hAnsiTheme="minorHAnsi"/>
      <w:sz w:val="20"/>
      <w:szCs w:val="20"/>
    </w:rPr>
  </w:style>
  <w:style w:type="paragraph" w:styleId="af8">
    <w:name w:val="Plain Text"/>
    <w:basedOn w:val="a"/>
    <w:link w:val="af9"/>
    <w:uiPriority w:val="99"/>
    <w:semiHidden/>
    <w:unhideWhenUsed/>
    <w:rsid w:val="00E466A6"/>
    <w:pPr>
      <w:spacing w:after="0" w:line="240" w:lineRule="auto"/>
    </w:pPr>
    <w:rPr>
      <w:rFonts w:ascii="Consolas" w:hAnsi="Consolas"/>
      <w:sz w:val="21"/>
      <w:szCs w:val="21"/>
    </w:rPr>
  </w:style>
  <w:style w:type="character" w:customStyle="1" w:styleId="af9">
    <w:name w:val="Текст Знак"/>
    <w:basedOn w:val="a0"/>
    <w:link w:val="af8"/>
    <w:uiPriority w:val="99"/>
    <w:semiHidden/>
    <w:rsid w:val="00E466A6"/>
    <w:rPr>
      <w:rFonts w:ascii="Consolas" w:hAnsi="Consolas"/>
      <w:sz w:val="21"/>
      <w:szCs w:val="21"/>
    </w:rPr>
  </w:style>
  <w:style w:type="paragraph" w:customStyle="1" w:styleId="ConsPlusNormal">
    <w:name w:val="ConsPlusNormal"/>
    <w:rsid w:val="00E466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466A6"/>
    <w:pPr>
      <w:widowControl w:val="0"/>
      <w:autoSpaceDE w:val="0"/>
      <w:autoSpaceDN w:val="0"/>
      <w:spacing w:after="0" w:line="240" w:lineRule="auto"/>
    </w:pPr>
    <w:rPr>
      <w:rFonts w:ascii="Calibri" w:eastAsia="Times New Roman" w:hAnsi="Calibri" w:cs="Calibri"/>
      <w:b/>
      <w:szCs w:val="20"/>
      <w:lang w:eastAsia="ru-RU"/>
    </w:rPr>
  </w:style>
  <w:style w:type="character" w:styleId="afa">
    <w:name w:val="footnote reference"/>
    <w:basedOn w:val="a0"/>
    <w:uiPriority w:val="99"/>
    <w:semiHidden/>
    <w:unhideWhenUsed/>
    <w:rsid w:val="00E466A6"/>
    <w:rPr>
      <w:vertAlign w:val="superscript"/>
    </w:rPr>
  </w:style>
  <w:style w:type="character" w:customStyle="1" w:styleId="jpfdse">
    <w:name w:val="jpfdse"/>
    <w:basedOn w:val="a0"/>
    <w:rsid w:val="00E466A6"/>
  </w:style>
  <w:style w:type="table" w:customStyle="1" w:styleId="12">
    <w:name w:val="Сетка таблицы1"/>
    <w:basedOn w:val="a1"/>
    <w:uiPriority w:val="59"/>
    <w:rsid w:val="00E466A6"/>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37494E"/>
    <w:pPr>
      <w:spacing w:after="0" w:line="240" w:lineRule="auto"/>
    </w:pPr>
    <w:rPr>
      <w:rFonts w:asciiTheme="minorHAnsi" w:eastAsiaTheme="minorEastAsia" w:hAnsiTheme="minorHAnsi"/>
    </w:rPr>
    <w:tblPr>
      <w:tblCellMar>
        <w:top w:w="0" w:type="dxa"/>
        <w:left w:w="0" w:type="dxa"/>
        <w:bottom w:w="0" w:type="dxa"/>
        <w:right w:w="0" w:type="dxa"/>
      </w:tblCellMar>
    </w:tblPr>
  </w:style>
  <w:style w:type="paragraph" w:styleId="afb">
    <w:name w:val="Revision"/>
    <w:hidden/>
    <w:semiHidden/>
    <w:rsid w:val="005A51E0"/>
    <w:pPr>
      <w:spacing w:after="0" w:line="240" w:lineRule="auto"/>
    </w:pPr>
  </w:style>
  <w:style w:type="character" w:customStyle="1" w:styleId="30">
    <w:name w:val="Заголовок 3 Знак"/>
    <w:basedOn w:val="a0"/>
    <w:link w:val="3"/>
    <w:uiPriority w:val="9"/>
    <w:rsid w:val="006E44A5"/>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6E44A5"/>
    <w:rPr>
      <w:rFonts w:ascii="Calibri Light" w:eastAsia="Times New Roman" w:hAnsi="Calibri Light" w:cs="Mangal"/>
      <w:i/>
      <w:iCs/>
      <w:color w:val="2E74B5"/>
      <w:kern w:val="3"/>
      <w:sz w:val="24"/>
      <w:szCs w:val="21"/>
      <w:lang w:eastAsia="zh-CN" w:bidi="hi-IN"/>
    </w:rPr>
  </w:style>
  <w:style w:type="character" w:customStyle="1" w:styleId="50">
    <w:name w:val="Заголовок 5 Знак"/>
    <w:basedOn w:val="a0"/>
    <w:link w:val="5"/>
    <w:semiHidden/>
    <w:rsid w:val="006E44A5"/>
    <w:rPr>
      <w:rFonts w:ascii="Calibri Light" w:eastAsia="Times New Roman" w:hAnsi="Calibri Light" w:cs="Mangal"/>
      <w:color w:val="2E74B5"/>
      <w:kern w:val="3"/>
      <w:sz w:val="24"/>
      <w:szCs w:val="21"/>
      <w:lang w:eastAsia="zh-CN" w:bidi="hi-IN"/>
    </w:rPr>
  </w:style>
  <w:style w:type="character" w:customStyle="1" w:styleId="90">
    <w:name w:val="Заголовок 9 Знак"/>
    <w:basedOn w:val="a0"/>
    <w:link w:val="9"/>
    <w:semiHidden/>
    <w:rsid w:val="006E44A5"/>
    <w:rPr>
      <w:rFonts w:ascii="Calibri Light" w:eastAsia="Times New Roman" w:hAnsi="Calibri Light" w:cs="Mangal"/>
      <w:i/>
      <w:iCs/>
      <w:color w:val="272727"/>
      <w:kern w:val="3"/>
      <w:sz w:val="21"/>
      <w:szCs w:val="19"/>
      <w:lang w:eastAsia="zh-CN" w:bidi="hi-IN"/>
    </w:rPr>
  </w:style>
  <w:style w:type="character" w:styleId="afc">
    <w:name w:val="FollowedHyperlink"/>
    <w:basedOn w:val="a0"/>
    <w:uiPriority w:val="99"/>
    <w:semiHidden/>
    <w:unhideWhenUsed/>
    <w:rsid w:val="006E44A5"/>
    <w:rPr>
      <w:color w:val="954F72" w:themeColor="followedHyperlink"/>
      <w:u w:val="single"/>
    </w:rPr>
  </w:style>
  <w:style w:type="paragraph" w:customStyle="1" w:styleId="msonormal0">
    <w:name w:val="msonormal"/>
    <w:basedOn w:val="a"/>
    <w:rsid w:val="006E44A5"/>
    <w:pPr>
      <w:spacing w:before="100" w:beforeAutospacing="1" w:after="100" w:afterAutospacing="1" w:line="240" w:lineRule="auto"/>
    </w:pPr>
    <w:rPr>
      <w:rFonts w:eastAsia="Calibri" w:cs="Times New Roman"/>
      <w:color w:val="000000"/>
      <w:sz w:val="28"/>
      <w:szCs w:val="28"/>
      <w:lang w:eastAsia="ru-RU"/>
    </w:rPr>
  </w:style>
  <w:style w:type="paragraph" w:styleId="afd">
    <w:name w:val="Normal (Web)"/>
    <w:basedOn w:val="a"/>
    <w:unhideWhenUsed/>
    <w:rsid w:val="006E44A5"/>
    <w:pPr>
      <w:spacing w:before="100" w:beforeAutospacing="1" w:after="100" w:afterAutospacing="1" w:line="240" w:lineRule="auto"/>
    </w:pPr>
    <w:rPr>
      <w:rFonts w:eastAsia="Calibri" w:cs="Times New Roman"/>
      <w:color w:val="000000"/>
      <w:sz w:val="28"/>
      <w:szCs w:val="28"/>
      <w:lang w:eastAsia="ru-RU"/>
    </w:rPr>
  </w:style>
  <w:style w:type="paragraph" w:styleId="afe">
    <w:name w:val="Body Text"/>
    <w:basedOn w:val="a"/>
    <w:link w:val="aff"/>
    <w:semiHidden/>
    <w:unhideWhenUsed/>
    <w:rsid w:val="006E44A5"/>
    <w:pPr>
      <w:widowControl w:val="0"/>
      <w:suppressAutoHyphens/>
      <w:autoSpaceDN w:val="0"/>
      <w:spacing w:after="120" w:line="240" w:lineRule="auto"/>
    </w:pPr>
    <w:rPr>
      <w:rFonts w:eastAsia="Lucida Sans Unicode" w:cs="Mangal"/>
      <w:kern w:val="3"/>
      <w:sz w:val="24"/>
      <w:szCs w:val="21"/>
      <w:lang w:eastAsia="zh-CN" w:bidi="hi-IN"/>
    </w:rPr>
  </w:style>
  <w:style w:type="character" w:customStyle="1" w:styleId="aff">
    <w:name w:val="Основной текст Знак"/>
    <w:basedOn w:val="a0"/>
    <w:link w:val="afe"/>
    <w:semiHidden/>
    <w:rsid w:val="006E44A5"/>
    <w:rPr>
      <w:rFonts w:eastAsia="Lucida Sans Unicode" w:cs="Mangal"/>
      <w:kern w:val="3"/>
      <w:sz w:val="24"/>
      <w:szCs w:val="21"/>
      <w:lang w:eastAsia="zh-CN" w:bidi="hi-IN"/>
    </w:rPr>
  </w:style>
  <w:style w:type="paragraph" w:styleId="22">
    <w:name w:val="Body Text 2"/>
    <w:basedOn w:val="a"/>
    <w:link w:val="23"/>
    <w:semiHidden/>
    <w:unhideWhenUsed/>
    <w:rsid w:val="006E44A5"/>
    <w:pPr>
      <w:widowControl w:val="0"/>
      <w:suppressAutoHyphens/>
      <w:autoSpaceDN w:val="0"/>
      <w:spacing w:after="120" w:line="480" w:lineRule="auto"/>
    </w:pPr>
    <w:rPr>
      <w:rFonts w:eastAsia="Lucida Sans Unicode" w:cs="Mangal"/>
      <w:kern w:val="3"/>
      <w:sz w:val="24"/>
      <w:szCs w:val="21"/>
      <w:lang w:eastAsia="zh-CN" w:bidi="hi-IN"/>
    </w:rPr>
  </w:style>
  <w:style w:type="character" w:customStyle="1" w:styleId="23">
    <w:name w:val="Основной текст 2 Знак"/>
    <w:basedOn w:val="a0"/>
    <w:link w:val="22"/>
    <w:semiHidden/>
    <w:rsid w:val="006E44A5"/>
    <w:rPr>
      <w:rFonts w:eastAsia="Lucida Sans Unicode" w:cs="Mangal"/>
      <w:kern w:val="3"/>
      <w:sz w:val="24"/>
      <w:szCs w:val="21"/>
      <w:lang w:eastAsia="zh-CN" w:bidi="hi-IN"/>
    </w:rPr>
  </w:style>
  <w:style w:type="paragraph" w:styleId="34">
    <w:name w:val="Body Text 3"/>
    <w:basedOn w:val="a"/>
    <w:link w:val="35"/>
    <w:semiHidden/>
    <w:unhideWhenUsed/>
    <w:rsid w:val="006E44A5"/>
    <w:pPr>
      <w:widowControl w:val="0"/>
      <w:suppressAutoHyphens/>
      <w:autoSpaceDN w:val="0"/>
      <w:spacing w:after="120" w:line="240" w:lineRule="auto"/>
    </w:pPr>
    <w:rPr>
      <w:rFonts w:eastAsia="Lucida Sans Unicode" w:cs="Mangal"/>
      <w:kern w:val="3"/>
      <w:sz w:val="16"/>
      <w:szCs w:val="14"/>
      <w:lang w:eastAsia="zh-CN" w:bidi="hi-IN"/>
    </w:rPr>
  </w:style>
  <w:style w:type="character" w:customStyle="1" w:styleId="35">
    <w:name w:val="Основной текст 3 Знак"/>
    <w:basedOn w:val="a0"/>
    <w:link w:val="34"/>
    <w:semiHidden/>
    <w:rsid w:val="006E44A5"/>
    <w:rPr>
      <w:rFonts w:eastAsia="Lucida Sans Unicode" w:cs="Mangal"/>
      <w:kern w:val="3"/>
      <w:sz w:val="16"/>
      <w:szCs w:val="14"/>
      <w:lang w:eastAsia="zh-CN" w:bidi="hi-IN"/>
    </w:rPr>
  </w:style>
  <w:style w:type="paragraph" w:styleId="24">
    <w:name w:val="Body Text Indent 2"/>
    <w:basedOn w:val="a"/>
    <w:link w:val="25"/>
    <w:semiHidden/>
    <w:unhideWhenUsed/>
    <w:rsid w:val="006E44A5"/>
    <w:pPr>
      <w:suppressAutoHyphens/>
      <w:autoSpaceDN w:val="0"/>
      <w:spacing w:after="0" w:line="336" w:lineRule="auto"/>
      <w:ind w:firstLine="709"/>
      <w:jc w:val="both"/>
    </w:pPr>
    <w:rPr>
      <w:rFonts w:eastAsia="Times New Roman" w:cs="Times New Roman"/>
      <w:sz w:val="28"/>
      <w:szCs w:val="28"/>
      <w:lang w:eastAsia="ru-RU"/>
    </w:rPr>
  </w:style>
  <w:style w:type="character" w:customStyle="1" w:styleId="25">
    <w:name w:val="Основной текст с отступом 2 Знак"/>
    <w:basedOn w:val="a0"/>
    <w:link w:val="24"/>
    <w:semiHidden/>
    <w:rsid w:val="006E44A5"/>
    <w:rPr>
      <w:rFonts w:eastAsia="Times New Roman" w:cs="Times New Roman"/>
      <w:sz w:val="28"/>
      <w:szCs w:val="28"/>
      <w:lang w:eastAsia="ru-RU"/>
    </w:rPr>
  </w:style>
  <w:style w:type="paragraph" w:styleId="36">
    <w:name w:val="Body Text Indent 3"/>
    <w:basedOn w:val="a"/>
    <w:link w:val="37"/>
    <w:semiHidden/>
    <w:unhideWhenUsed/>
    <w:rsid w:val="006E44A5"/>
    <w:pPr>
      <w:widowControl w:val="0"/>
      <w:suppressAutoHyphens/>
      <w:autoSpaceDN w:val="0"/>
      <w:spacing w:after="120" w:line="240" w:lineRule="auto"/>
      <w:ind w:left="283"/>
    </w:pPr>
    <w:rPr>
      <w:rFonts w:eastAsia="Lucida Sans Unicode" w:cs="Mangal"/>
      <w:kern w:val="3"/>
      <w:sz w:val="16"/>
      <w:szCs w:val="14"/>
      <w:lang w:eastAsia="zh-CN" w:bidi="hi-IN"/>
    </w:rPr>
  </w:style>
  <w:style w:type="character" w:customStyle="1" w:styleId="37">
    <w:name w:val="Основной текст с отступом 3 Знак"/>
    <w:basedOn w:val="a0"/>
    <w:link w:val="36"/>
    <w:semiHidden/>
    <w:rsid w:val="006E44A5"/>
    <w:rPr>
      <w:rFonts w:eastAsia="Lucida Sans Unicode" w:cs="Mangal"/>
      <w:kern w:val="3"/>
      <w:sz w:val="16"/>
      <w:szCs w:val="14"/>
      <w:lang w:eastAsia="zh-CN" w:bidi="hi-IN"/>
    </w:rPr>
  </w:style>
  <w:style w:type="paragraph" w:styleId="aff0">
    <w:name w:val="No Spacing"/>
    <w:uiPriority w:val="1"/>
    <w:qFormat/>
    <w:rsid w:val="006E44A5"/>
    <w:pPr>
      <w:spacing w:after="0" w:line="240" w:lineRule="auto"/>
    </w:pPr>
    <w:rPr>
      <w:rFonts w:eastAsia="Times New Roman" w:cs="Times New Roman"/>
      <w:color w:val="000000"/>
      <w:sz w:val="24"/>
      <w:szCs w:val="24"/>
      <w:lang w:eastAsia="ru-RU"/>
    </w:rPr>
  </w:style>
  <w:style w:type="character" w:customStyle="1" w:styleId="a8">
    <w:name w:val="Абзац списка Знак"/>
    <w:aliases w:val="Выделеный Знак,it_List1 Знак,Use Case List Paragraph Знак,Булит 1 Знак,Bullet List Знак,FooterText Знак,numbered Знак,Bullet_IRAO Знак,Мой Список Знак"/>
    <w:link w:val="a7"/>
    <w:uiPriority w:val="99"/>
    <w:locked/>
    <w:rsid w:val="006E44A5"/>
  </w:style>
  <w:style w:type="paragraph" w:customStyle="1" w:styleId="ConsPlusNonformat">
    <w:name w:val="ConsPlusNonformat"/>
    <w:uiPriority w:val="99"/>
    <w:rsid w:val="006E44A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Standard">
    <w:name w:val="Standard"/>
    <w:rsid w:val="006E44A5"/>
    <w:pPr>
      <w:widowControl w:val="0"/>
      <w:suppressAutoHyphens/>
      <w:autoSpaceDN w:val="0"/>
      <w:spacing w:after="0" w:line="240" w:lineRule="auto"/>
    </w:pPr>
    <w:rPr>
      <w:rFonts w:eastAsia="Lucida Sans Unicode" w:cs="Mangal"/>
      <w:kern w:val="3"/>
      <w:sz w:val="24"/>
      <w:szCs w:val="24"/>
      <w:lang w:eastAsia="zh-CN" w:bidi="hi-IN"/>
    </w:rPr>
  </w:style>
  <w:style w:type="paragraph" w:customStyle="1" w:styleId="Textbody">
    <w:name w:val="Text body"/>
    <w:basedOn w:val="Standard"/>
    <w:rsid w:val="006E44A5"/>
    <w:pPr>
      <w:spacing w:after="120"/>
    </w:pPr>
  </w:style>
  <w:style w:type="paragraph" w:customStyle="1" w:styleId="Heading">
    <w:name w:val="Heading"/>
    <w:basedOn w:val="Standard"/>
    <w:next w:val="Textbody"/>
    <w:rsid w:val="006E44A5"/>
    <w:pPr>
      <w:keepNext/>
      <w:spacing w:before="240" w:after="120"/>
    </w:pPr>
    <w:rPr>
      <w:rFonts w:ascii="Arial" w:hAnsi="Arial"/>
      <w:sz w:val="28"/>
      <w:szCs w:val="28"/>
    </w:rPr>
  </w:style>
  <w:style w:type="paragraph" w:customStyle="1" w:styleId="Index">
    <w:name w:val="Index"/>
    <w:basedOn w:val="Standard"/>
    <w:rsid w:val="006E44A5"/>
    <w:pPr>
      <w:suppressLineNumbers/>
    </w:pPr>
  </w:style>
  <w:style w:type="paragraph" w:customStyle="1" w:styleId="TableContents">
    <w:name w:val="Table Contents"/>
    <w:basedOn w:val="Standard"/>
    <w:rsid w:val="006E44A5"/>
    <w:rPr>
      <w:rFonts w:ascii="Arial" w:eastAsia="Arial Unicode MS" w:hAnsi="Arial" w:cs="Arial"/>
      <w:sz w:val="20"/>
      <w:szCs w:val="20"/>
    </w:rPr>
  </w:style>
  <w:style w:type="paragraph" w:customStyle="1" w:styleId="Style6">
    <w:name w:val="Style6"/>
    <w:basedOn w:val="a"/>
    <w:rsid w:val="006E44A5"/>
    <w:pPr>
      <w:widowControl w:val="0"/>
      <w:suppressAutoHyphens/>
      <w:autoSpaceDE w:val="0"/>
      <w:autoSpaceDN w:val="0"/>
      <w:spacing w:after="0" w:line="309" w:lineRule="exact"/>
      <w:ind w:firstLine="528"/>
      <w:jc w:val="both"/>
    </w:pPr>
    <w:rPr>
      <w:rFonts w:eastAsia="Times New Roman" w:cs="Times New Roman"/>
      <w:sz w:val="24"/>
      <w:szCs w:val="24"/>
      <w:lang w:eastAsia="ru-RU"/>
    </w:rPr>
  </w:style>
  <w:style w:type="paragraph" w:customStyle="1" w:styleId="26">
    <w:name w:val="Основной текст (2)"/>
    <w:basedOn w:val="a"/>
    <w:rsid w:val="006E44A5"/>
    <w:pPr>
      <w:widowControl w:val="0"/>
      <w:shd w:val="clear" w:color="auto" w:fill="FFFFFF"/>
      <w:suppressAutoHyphens/>
      <w:autoSpaceDN w:val="0"/>
      <w:spacing w:before="420" w:after="0" w:line="320" w:lineRule="exact"/>
      <w:jc w:val="both"/>
    </w:pPr>
    <w:rPr>
      <w:rFonts w:eastAsia="Lucida Sans Unicode" w:cs="Mangal"/>
      <w:kern w:val="3"/>
      <w:sz w:val="28"/>
      <w:szCs w:val="28"/>
      <w:lang w:eastAsia="zh-CN" w:bidi="hi-IN"/>
    </w:rPr>
  </w:style>
  <w:style w:type="paragraph" w:customStyle="1" w:styleId="100">
    <w:name w:val="Основной текст (10)"/>
    <w:basedOn w:val="a"/>
    <w:rsid w:val="006E44A5"/>
    <w:pPr>
      <w:widowControl w:val="0"/>
      <w:shd w:val="clear" w:color="auto" w:fill="FFFFFF"/>
      <w:suppressAutoHyphens/>
      <w:autoSpaceDN w:val="0"/>
      <w:spacing w:before="600" w:after="300" w:line="322" w:lineRule="exact"/>
      <w:jc w:val="both"/>
    </w:pPr>
    <w:rPr>
      <w:rFonts w:eastAsia="Lucida Sans Unicode" w:cs="Mangal"/>
      <w:kern w:val="3"/>
      <w:sz w:val="28"/>
      <w:szCs w:val="28"/>
      <w:lang w:eastAsia="zh-CN" w:bidi="hi-IN"/>
    </w:rPr>
  </w:style>
  <w:style w:type="paragraph" w:customStyle="1" w:styleId="aff1">
    <w:name w:val="Наименование П"/>
    <w:basedOn w:val="a"/>
    <w:next w:val="afe"/>
    <w:rsid w:val="006E44A5"/>
    <w:pPr>
      <w:autoSpaceDN w:val="0"/>
      <w:spacing w:before="240" w:after="240" w:line="240" w:lineRule="auto"/>
      <w:ind w:left="1134" w:right="1134"/>
      <w:jc w:val="center"/>
    </w:pPr>
    <w:rPr>
      <w:rFonts w:ascii="Arial" w:eastAsia="Times New Roman" w:hAnsi="Arial" w:cs="Arial"/>
      <w:b/>
      <w:bCs/>
      <w:sz w:val="28"/>
      <w:szCs w:val="28"/>
      <w:lang w:eastAsia="ru-RU"/>
    </w:rPr>
  </w:style>
  <w:style w:type="paragraph" w:customStyle="1" w:styleId="aff2">
    <w:name w:val="Стиль Основной текст + влево"/>
    <w:basedOn w:val="afe"/>
    <w:rsid w:val="006E44A5"/>
    <w:pPr>
      <w:widowControl/>
      <w:suppressAutoHyphens w:val="0"/>
      <w:spacing w:after="0"/>
    </w:pPr>
    <w:rPr>
      <w:rFonts w:ascii="Arial" w:eastAsia="Times New Roman" w:hAnsi="Arial" w:cs="Arial"/>
      <w:kern w:val="0"/>
      <w:sz w:val="28"/>
      <w:szCs w:val="28"/>
      <w:lang w:eastAsia="ru-RU" w:bidi="ar-SA"/>
    </w:rPr>
  </w:style>
  <w:style w:type="paragraph" w:customStyle="1" w:styleId="aff3">
    <w:name w:val="Основной П"/>
    <w:basedOn w:val="22"/>
    <w:next w:val="afe"/>
    <w:rsid w:val="006E44A5"/>
    <w:pPr>
      <w:widowControl/>
      <w:suppressAutoHyphens w:val="0"/>
      <w:spacing w:before="240" w:line="240" w:lineRule="auto"/>
      <w:ind w:firstLine="709"/>
      <w:jc w:val="both"/>
    </w:pPr>
    <w:rPr>
      <w:rFonts w:ascii="Arial" w:eastAsia="Times New Roman" w:hAnsi="Arial" w:cs="Arial"/>
      <w:kern w:val="0"/>
      <w:sz w:val="28"/>
      <w:szCs w:val="28"/>
      <w:lang w:eastAsia="ru-RU" w:bidi="ar-SA"/>
    </w:rPr>
  </w:style>
  <w:style w:type="paragraph" w:customStyle="1" w:styleId="13">
    <w:name w:val="Нум П1"/>
    <w:basedOn w:val="22"/>
    <w:rsid w:val="006E44A5"/>
    <w:pPr>
      <w:widowControl/>
      <w:tabs>
        <w:tab w:val="left" w:pos="964"/>
        <w:tab w:val="left" w:pos="1021"/>
        <w:tab w:val="left" w:pos="1211"/>
      </w:tabs>
      <w:suppressAutoHyphens w:val="0"/>
      <w:spacing w:after="0" w:line="240" w:lineRule="auto"/>
      <w:ind w:left="851" w:firstLine="709"/>
      <w:jc w:val="both"/>
    </w:pPr>
    <w:rPr>
      <w:rFonts w:ascii="Arial" w:eastAsia="Times New Roman" w:hAnsi="Arial" w:cs="Arial"/>
      <w:kern w:val="0"/>
      <w:sz w:val="28"/>
      <w:szCs w:val="28"/>
      <w:lang w:eastAsia="ru-RU" w:bidi="ar-SA"/>
    </w:rPr>
  </w:style>
  <w:style w:type="character" w:customStyle="1" w:styleId="7">
    <w:name w:val="Основной текст (7)_"/>
    <w:link w:val="70"/>
    <w:uiPriority w:val="99"/>
    <w:locked/>
    <w:rsid w:val="006E44A5"/>
    <w:rPr>
      <w:b/>
      <w:bCs/>
      <w:sz w:val="30"/>
      <w:szCs w:val="30"/>
      <w:shd w:val="clear" w:color="auto" w:fill="FFFFFF"/>
    </w:rPr>
  </w:style>
  <w:style w:type="paragraph" w:customStyle="1" w:styleId="70">
    <w:name w:val="Основной текст (7)"/>
    <w:basedOn w:val="a"/>
    <w:link w:val="7"/>
    <w:uiPriority w:val="99"/>
    <w:rsid w:val="006E44A5"/>
    <w:pPr>
      <w:widowControl w:val="0"/>
      <w:shd w:val="clear" w:color="auto" w:fill="FFFFFF"/>
      <w:spacing w:before="2460" w:after="360" w:line="0" w:lineRule="atLeast"/>
      <w:jc w:val="center"/>
    </w:pPr>
    <w:rPr>
      <w:b/>
      <w:bCs/>
      <w:sz w:val="30"/>
      <w:szCs w:val="30"/>
    </w:rPr>
  </w:style>
  <w:style w:type="character" w:styleId="aff4">
    <w:name w:val="Subtle Emphasis"/>
    <w:basedOn w:val="a0"/>
    <w:uiPriority w:val="19"/>
    <w:qFormat/>
    <w:rsid w:val="006E44A5"/>
    <w:rPr>
      <w:i/>
      <w:iCs/>
      <w:color w:val="404040" w:themeColor="text1" w:themeTint="BF"/>
    </w:rPr>
  </w:style>
  <w:style w:type="character" w:customStyle="1" w:styleId="27">
    <w:name w:val="Основной текст (2)_"/>
    <w:rsid w:val="006E44A5"/>
    <w:rPr>
      <w:sz w:val="28"/>
      <w:szCs w:val="28"/>
      <w:shd w:val="clear" w:color="auto" w:fill="FFFFFF"/>
    </w:rPr>
  </w:style>
  <w:style w:type="character" w:customStyle="1" w:styleId="101">
    <w:name w:val="Основной текст (10)_"/>
    <w:rsid w:val="006E44A5"/>
    <w:rPr>
      <w:sz w:val="28"/>
      <w:szCs w:val="28"/>
      <w:shd w:val="clear" w:color="auto" w:fill="FFFFFF"/>
    </w:rPr>
  </w:style>
  <w:style w:type="character" w:customStyle="1" w:styleId="FontStyle18">
    <w:name w:val="Font Style18"/>
    <w:uiPriority w:val="99"/>
    <w:rsid w:val="006E44A5"/>
    <w:rPr>
      <w:rFonts w:ascii="Times New Roman" w:hAnsi="Times New Roman" w:cs="Times New Roman" w:hint="default"/>
      <w:sz w:val="26"/>
      <w:szCs w:val="26"/>
    </w:rPr>
  </w:style>
  <w:style w:type="paragraph" w:styleId="aff5">
    <w:name w:val="caption"/>
    <w:basedOn w:val="Standard"/>
    <w:semiHidden/>
    <w:unhideWhenUsed/>
    <w:qFormat/>
    <w:rsid w:val="006E44A5"/>
    <w:pPr>
      <w:suppressLineNumbers/>
      <w:spacing w:before="120" w:after="120"/>
    </w:pPr>
    <w:rPr>
      <w:i/>
      <w:iCs/>
    </w:rPr>
  </w:style>
  <w:style w:type="paragraph" w:styleId="aff6">
    <w:name w:val="List"/>
    <w:basedOn w:val="Textbody"/>
    <w:semiHidden/>
    <w:unhideWhenUsed/>
    <w:rsid w:val="006E44A5"/>
  </w:style>
  <w:style w:type="table" w:customStyle="1" w:styleId="28">
    <w:name w:val="Сетка таблицы2"/>
    <w:basedOn w:val="a1"/>
    <w:next w:val="af0"/>
    <w:uiPriority w:val="39"/>
    <w:rsid w:val="00B71635"/>
    <w:pPr>
      <w:widowControl w:val="0"/>
      <w:spacing w:after="0" w:line="240" w:lineRule="auto"/>
    </w:pPr>
    <w:rPr>
      <w:rFonts w:ascii="Courier New" w:eastAsia="Courier New" w:hAnsi="Courier New" w:cs="Courier New"/>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basedOn w:val="a0"/>
    <w:uiPriority w:val="99"/>
    <w:rsid w:val="007F638F"/>
    <w:rPr>
      <w:rFonts w:ascii="MS Mincho" w:eastAsia="MS Mincho" w:hAnsi="MS Mincho" w:cs="MS Mincho" w:hint="eastAsia"/>
      <w:spacing w:val="-20"/>
      <w:sz w:val="20"/>
      <w:szCs w:val="20"/>
    </w:rPr>
  </w:style>
  <w:style w:type="character" w:customStyle="1" w:styleId="FontStyle15">
    <w:name w:val="Font Style15"/>
    <w:basedOn w:val="a0"/>
    <w:uiPriority w:val="99"/>
    <w:rsid w:val="00A5220A"/>
    <w:rPr>
      <w:rFonts w:ascii="MS Mincho" w:eastAsia="MS Mincho" w:cs="MS Mincho" w:hint="eastAsia"/>
      <w:spacing w:val="-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177">
      <w:bodyDiv w:val="1"/>
      <w:marLeft w:val="0"/>
      <w:marRight w:val="0"/>
      <w:marTop w:val="0"/>
      <w:marBottom w:val="0"/>
      <w:divBdr>
        <w:top w:val="none" w:sz="0" w:space="0" w:color="auto"/>
        <w:left w:val="none" w:sz="0" w:space="0" w:color="auto"/>
        <w:bottom w:val="none" w:sz="0" w:space="0" w:color="auto"/>
        <w:right w:val="none" w:sz="0" w:space="0" w:color="auto"/>
      </w:divBdr>
    </w:div>
    <w:div w:id="125978390">
      <w:bodyDiv w:val="1"/>
      <w:marLeft w:val="0"/>
      <w:marRight w:val="0"/>
      <w:marTop w:val="0"/>
      <w:marBottom w:val="0"/>
      <w:divBdr>
        <w:top w:val="none" w:sz="0" w:space="0" w:color="auto"/>
        <w:left w:val="none" w:sz="0" w:space="0" w:color="auto"/>
        <w:bottom w:val="none" w:sz="0" w:space="0" w:color="auto"/>
        <w:right w:val="none" w:sz="0" w:space="0" w:color="auto"/>
      </w:divBdr>
    </w:div>
    <w:div w:id="143938371">
      <w:bodyDiv w:val="1"/>
      <w:marLeft w:val="0"/>
      <w:marRight w:val="0"/>
      <w:marTop w:val="0"/>
      <w:marBottom w:val="0"/>
      <w:divBdr>
        <w:top w:val="none" w:sz="0" w:space="0" w:color="auto"/>
        <w:left w:val="none" w:sz="0" w:space="0" w:color="auto"/>
        <w:bottom w:val="none" w:sz="0" w:space="0" w:color="auto"/>
        <w:right w:val="none" w:sz="0" w:space="0" w:color="auto"/>
      </w:divBdr>
    </w:div>
    <w:div w:id="188035432">
      <w:bodyDiv w:val="1"/>
      <w:marLeft w:val="0"/>
      <w:marRight w:val="0"/>
      <w:marTop w:val="0"/>
      <w:marBottom w:val="0"/>
      <w:divBdr>
        <w:top w:val="none" w:sz="0" w:space="0" w:color="auto"/>
        <w:left w:val="none" w:sz="0" w:space="0" w:color="auto"/>
        <w:bottom w:val="none" w:sz="0" w:space="0" w:color="auto"/>
        <w:right w:val="none" w:sz="0" w:space="0" w:color="auto"/>
      </w:divBdr>
    </w:div>
    <w:div w:id="595485140">
      <w:bodyDiv w:val="1"/>
      <w:marLeft w:val="0"/>
      <w:marRight w:val="0"/>
      <w:marTop w:val="0"/>
      <w:marBottom w:val="0"/>
      <w:divBdr>
        <w:top w:val="none" w:sz="0" w:space="0" w:color="auto"/>
        <w:left w:val="none" w:sz="0" w:space="0" w:color="auto"/>
        <w:bottom w:val="none" w:sz="0" w:space="0" w:color="auto"/>
        <w:right w:val="none" w:sz="0" w:space="0" w:color="auto"/>
      </w:divBdr>
    </w:div>
    <w:div w:id="602614346">
      <w:bodyDiv w:val="1"/>
      <w:marLeft w:val="0"/>
      <w:marRight w:val="0"/>
      <w:marTop w:val="0"/>
      <w:marBottom w:val="0"/>
      <w:divBdr>
        <w:top w:val="none" w:sz="0" w:space="0" w:color="auto"/>
        <w:left w:val="none" w:sz="0" w:space="0" w:color="auto"/>
        <w:bottom w:val="none" w:sz="0" w:space="0" w:color="auto"/>
        <w:right w:val="none" w:sz="0" w:space="0" w:color="auto"/>
      </w:divBdr>
    </w:div>
    <w:div w:id="611791721">
      <w:bodyDiv w:val="1"/>
      <w:marLeft w:val="0"/>
      <w:marRight w:val="0"/>
      <w:marTop w:val="0"/>
      <w:marBottom w:val="0"/>
      <w:divBdr>
        <w:top w:val="none" w:sz="0" w:space="0" w:color="auto"/>
        <w:left w:val="none" w:sz="0" w:space="0" w:color="auto"/>
        <w:bottom w:val="none" w:sz="0" w:space="0" w:color="auto"/>
        <w:right w:val="none" w:sz="0" w:space="0" w:color="auto"/>
      </w:divBdr>
    </w:div>
    <w:div w:id="699624915">
      <w:bodyDiv w:val="1"/>
      <w:marLeft w:val="0"/>
      <w:marRight w:val="0"/>
      <w:marTop w:val="0"/>
      <w:marBottom w:val="0"/>
      <w:divBdr>
        <w:top w:val="none" w:sz="0" w:space="0" w:color="auto"/>
        <w:left w:val="none" w:sz="0" w:space="0" w:color="auto"/>
        <w:bottom w:val="none" w:sz="0" w:space="0" w:color="auto"/>
        <w:right w:val="none" w:sz="0" w:space="0" w:color="auto"/>
      </w:divBdr>
    </w:div>
    <w:div w:id="743914501">
      <w:bodyDiv w:val="1"/>
      <w:marLeft w:val="0"/>
      <w:marRight w:val="0"/>
      <w:marTop w:val="0"/>
      <w:marBottom w:val="0"/>
      <w:divBdr>
        <w:top w:val="none" w:sz="0" w:space="0" w:color="auto"/>
        <w:left w:val="none" w:sz="0" w:space="0" w:color="auto"/>
        <w:bottom w:val="none" w:sz="0" w:space="0" w:color="auto"/>
        <w:right w:val="none" w:sz="0" w:space="0" w:color="auto"/>
      </w:divBdr>
    </w:div>
    <w:div w:id="794372395">
      <w:bodyDiv w:val="1"/>
      <w:marLeft w:val="0"/>
      <w:marRight w:val="0"/>
      <w:marTop w:val="0"/>
      <w:marBottom w:val="0"/>
      <w:divBdr>
        <w:top w:val="none" w:sz="0" w:space="0" w:color="auto"/>
        <w:left w:val="none" w:sz="0" w:space="0" w:color="auto"/>
        <w:bottom w:val="none" w:sz="0" w:space="0" w:color="auto"/>
        <w:right w:val="none" w:sz="0" w:space="0" w:color="auto"/>
      </w:divBdr>
    </w:div>
    <w:div w:id="936592793">
      <w:bodyDiv w:val="1"/>
      <w:marLeft w:val="0"/>
      <w:marRight w:val="0"/>
      <w:marTop w:val="0"/>
      <w:marBottom w:val="0"/>
      <w:divBdr>
        <w:top w:val="none" w:sz="0" w:space="0" w:color="auto"/>
        <w:left w:val="none" w:sz="0" w:space="0" w:color="auto"/>
        <w:bottom w:val="none" w:sz="0" w:space="0" w:color="auto"/>
        <w:right w:val="none" w:sz="0" w:space="0" w:color="auto"/>
      </w:divBdr>
    </w:div>
    <w:div w:id="976645953">
      <w:bodyDiv w:val="1"/>
      <w:marLeft w:val="0"/>
      <w:marRight w:val="0"/>
      <w:marTop w:val="0"/>
      <w:marBottom w:val="0"/>
      <w:divBdr>
        <w:top w:val="none" w:sz="0" w:space="0" w:color="auto"/>
        <w:left w:val="none" w:sz="0" w:space="0" w:color="auto"/>
        <w:bottom w:val="none" w:sz="0" w:space="0" w:color="auto"/>
        <w:right w:val="none" w:sz="0" w:space="0" w:color="auto"/>
      </w:divBdr>
    </w:div>
    <w:div w:id="977151107">
      <w:bodyDiv w:val="1"/>
      <w:marLeft w:val="0"/>
      <w:marRight w:val="0"/>
      <w:marTop w:val="0"/>
      <w:marBottom w:val="0"/>
      <w:divBdr>
        <w:top w:val="none" w:sz="0" w:space="0" w:color="auto"/>
        <w:left w:val="none" w:sz="0" w:space="0" w:color="auto"/>
        <w:bottom w:val="none" w:sz="0" w:space="0" w:color="auto"/>
        <w:right w:val="none" w:sz="0" w:space="0" w:color="auto"/>
      </w:divBdr>
    </w:div>
    <w:div w:id="1203832484">
      <w:bodyDiv w:val="1"/>
      <w:marLeft w:val="0"/>
      <w:marRight w:val="0"/>
      <w:marTop w:val="0"/>
      <w:marBottom w:val="0"/>
      <w:divBdr>
        <w:top w:val="none" w:sz="0" w:space="0" w:color="auto"/>
        <w:left w:val="none" w:sz="0" w:space="0" w:color="auto"/>
        <w:bottom w:val="none" w:sz="0" w:space="0" w:color="auto"/>
        <w:right w:val="none" w:sz="0" w:space="0" w:color="auto"/>
      </w:divBdr>
    </w:div>
    <w:div w:id="1301571126">
      <w:bodyDiv w:val="1"/>
      <w:marLeft w:val="0"/>
      <w:marRight w:val="0"/>
      <w:marTop w:val="0"/>
      <w:marBottom w:val="0"/>
      <w:divBdr>
        <w:top w:val="none" w:sz="0" w:space="0" w:color="auto"/>
        <w:left w:val="none" w:sz="0" w:space="0" w:color="auto"/>
        <w:bottom w:val="none" w:sz="0" w:space="0" w:color="auto"/>
        <w:right w:val="none" w:sz="0" w:space="0" w:color="auto"/>
      </w:divBdr>
    </w:div>
    <w:div w:id="1421490981">
      <w:bodyDiv w:val="1"/>
      <w:marLeft w:val="0"/>
      <w:marRight w:val="0"/>
      <w:marTop w:val="0"/>
      <w:marBottom w:val="0"/>
      <w:divBdr>
        <w:top w:val="none" w:sz="0" w:space="0" w:color="auto"/>
        <w:left w:val="none" w:sz="0" w:space="0" w:color="auto"/>
        <w:bottom w:val="none" w:sz="0" w:space="0" w:color="auto"/>
        <w:right w:val="none" w:sz="0" w:space="0" w:color="auto"/>
      </w:divBdr>
    </w:div>
    <w:div w:id="1642733671">
      <w:bodyDiv w:val="1"/>
      <w:marLeft w:val="0"/>
      <w:marRight w:val="0"/>
      <w:marTop w:val="0"/>
      <w:marBottom w:val="0"/>
      <w:divBdr>
        <w:top w:val="none" w:sz="0" w:space="0" w:color="auto"/>
        <w:left w:val="none" w:sz="0" w:space="0" w:color="auto"/>
        <w:bottom w:val="none" w:sz="0" w:space="0" w:color="auto"/>
        <w:right w:val="none" w:sz="0" w:space="0" w:color="auto"/>
      </w:divBdr>
    </w:div>
    <w:div w:id="1980725953">
      <w:bodyDiv w:val="1"/>
      <w:marLeft w:val="0"/>
      <w:marRight w:val="0"/>
      <w:marTop w:val="0"/>
      <w:marBottom w:val="0"/>
      <w:divBdr>
        <w:top w:val="none" w:sz="0" w:space="0" w:color="auto"/>
        <w:left w:val="none" w:sz="0" w:space="0" w:color="auto"/>
        <w:bottom w:val="none" w:sz="0" w:space="0" w:color="auto"/>
        <w:right w:val="none" w:sz="0" w:space="0" w:color="auto"/>
      </w:divBdr>
    </w:div>
    <w:div w:id="2024554071">
      <w:bodyDiv w:val="1"/>
      <w:marLeft w:val="0"/>
      <w:marRight w:val="0"/>
      <w:marTop w:val="0"/>
      <w:marBottom w:val="0"/>
      <w:divBdr>
        <w:top w:val="none" w:sz="0" w:space="0" w:color="auto"/>
        <w:left w:val="none" w:sz="0" w:space="0" w:color="auto"/>
        <w:bottom w:val="none" w:sz="0" w:space="0" w:color="auto"/>
        <w:right w:val="none" w:sz="0" w:space="0" w:color="auto"/>
      </w:divBdr>
    </w:div>
    <w:div w:id="203367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ulgakov\AppData\Local\Microsoft\Windows\INetCache\Content.Outlook\4JDN7CX1\&#1055;&#1088;&#1080;&#1083;&#1086;&#1078;&#1077;&#1085;&#1080;&#1077;%20&#8470;%201%20&#1064;&#1072;&#1073;&#1083;&#1086;&#1085;%20&#1055;&#1086;&#1083;&#1086;&#1078;&#1077;&#1085;&#1080;&#1103;%20&#1052;&#1077;&#1090;&#1086;&#1076;&#1080;&#1082;&#1072;%20&#1055;&#1088;&#1072;&#1074;&#1080;&#1083;&#107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78F09-0975-4615-881A-1C996ED47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Приложение № 1 Шаблон Положения Методика Правила</Template>
  <TotalTime>257</TotalTime>
  <Pages>11</Pages>
  <Words>2542</Words>
  <Characters>14494</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Клокова Ольга Юрьевна</dc:creator>
  <cp:keywords/>
  <dc:description/>
  <cp:lastModifiedBy>Севостьянов Дмитрий Викторович</cp:lastModifiedBy>
  <cp:revision>103</cp:revision>
  <cp:lastPrinted>2025-02-26T08:21:00Z</cp:lastPrinted>
  <dcterms:created xsi:type="dcterms:W3CDTF">2025-06-06T10:02:00Z</dcterms:created>
  <dcterms:modified xsi:type="dcterms:W3CDTF">2025-06-20T05:05:00Z</dcterms:modified>
</cp:coreProperties>
</file>